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B6" w:rsidRPr="00EE68B6" w:rsidRDefault="00EE68B6" w:rsidP="00EE68B6">
      <w:pPr>
        <w:spacing w:after="0" w:line="240" w:lineRule="auto"/>
        <w:ind w:firstLine="709"/>
        <w:jc w:val="both"/>
        <w:rPr>
          <w:rFonts w:ascii="Times New Roman" w:hAnsi="Times New Roman" w:cs="Times New Roman"/>
          <w:sz w:val="28"/>
          <w:szCs w:val="28"/>
        </w:rPr>
      </w:pP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B600F">
        <w:rPr>
          <w:rFonts w:ascii="Times New Roman" w:eastAsia="Times New Roman" w:hAnsi="Times New Roman" w:cs="Times New Roman"/>
          <w:bCs/>
          <w:sz w:val="24"/>
          <w:szCs w:val="24"/>
          <w:lang w:eastAsia="ru-RU"/>
        </w:rPr>
        <w:t>Д</w:t>
      </w:r>
      <w:r w:rsidRPr="004B600F">
        <w:rPr>
          <w:rFonts w:ascii="Times New Roman" w:eastAsia="Times New Roman" w:hAnsi="Times New Roman" w:cs="Times New Roman"/>
          <w:sz w:val="24"/>
          <w:szCs w:val="24"/>
          <w:lang w:eastAsia="ru-RU"/>
        </w:rPr>
        <w:t>епартамент образования Мэрии г. Грозного</w:t>
      </w:r>
      <w:r w:rsidRPr="004B600F">
        <w:rPr>
          <w:rFonts w:ascii="Times New Roman" w:eastAsia="Calibri" w:hAnsi="Times New Roman" w:cs="Times New Roman"/>
          <w:b/>
          <w:sz w:val="24"/>
          <w:szCs w:val="24"/>
          <w:lang w:eastAsia="ru-RU"/>
        </w:rPr>
        <w:t xml:space="preserve"> </w:t>
      </w: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4B600F">
        <w:rPr>
          <w:rFonts w:ascii="Times New Roman" w:eastAsia="Calibri" w:hAnsi="Times New Roman" w:cs="Times New Roman"/>
          <w:b/>
          <w:sz w:val="28"/>
          <w:szCs w:val="24"/>
          <w:lang w:eastAsia="ru-RU"/>
        </w:rPr>
        <w:t xml:space="preserve">Муниципальное бюджетное общеобразовательное учреждение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B600F">
        <w:rPr>
          <w:rFonts w:ascii="Times New Roman" w:eastAsia="Calibri" w:hAnsi="Times New Roman" w:cs="Times New Roman"/>
          <w:b/>
          <w:sz w:val="28"/>
          <w:szCs w:val="24"/>
          <w:lang w:eastAsia="ru-RU"/>
        </w:rPr>
        <w:t>«Средняя общеобразовательная школа №28» г. Грозного</w:t>
      </w: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4B600F">
        <w:rPr>
          <w:rFonts w:ascii="Times New Roman" w:eastAsia="Times New Roman" w:hAnsi="Times New Roman" w:cs="Times New Roman"/>
          <w:b/>
          <w:sz w:val="28"/>
          <w:szCs w:val="24"/>
          <w:lang w:eastAsia="ru-RU"/>
        </w:rPr>
        <w:t xml:space="preserve"> (МБОУ «СОШ №28» г. Грозного</w:t>
      </w:r>
      <w:r w:rsidRPr="004B600F">
        <w:rPr>
          <w:rFonts w:ascii="Times New Roman" w:eastAsia="Calibri" w:hAnsi="Times New Roman" w:cs="Times New Roman"/>
          <w:b/>
          <w:sz w:val="28"/>
          <w:szCs w:val="24"/>
          <w:lang w:eastAsia="ru-RU"/>
        </w:rPr>
        <w:t>)</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spellStart"/>
      <w:r w:rsidRPr="004B600F">
        <w:rPr>
          <w:rFonts w:ascii="Times New Roman" w:eastAsia="Times New Roman" w:hAnsi="Times New Roman" w:cs="Times New Roman"/>
          <w:sz w:val="24"/>
          <w:szCs w:val="24"/>
          <w:lang w:eastAsia="ru-RU"/>
        </w:rPr>
        <w:t>Соьлжа</w:t>
      </w:r>
      <w:proofErr w:type="spellEnd"/>
      <w:r w:rsidRPr="004B600F">
        <w:rPr>
          <w:rFonts w:ascii="Times New Roman" w:eastAsia="Times New Roman" w:hAnsi="Times New Roman" w:cs="Times New Roman"/>
          <w:sz w:val="24"/>
          <w:szCs w:val="24"/>
          <w:lang w:eastAsia="ru-RU"/>
        </w:rPr>
        <w:t>-Г</w:t>
      </w:r>
      <w:r w:rsidRPr="004B600F">
        <w:rPr>
          <w:rFonts w:ascii="Times New Roman" w:eastAsia="Times New Roman" w:hAnsi="Times New Roman" w:cs="Times New Roman"/>
          <w:sz w:val="24"/>
          <w:szCs w:val="24"/>
          <w:lang w:val="en-US" w:eastAsia="ru-RU"/>
        </w:rPr>
        <w:t>I</w:t>
      </w:r>
      <w:proofErr w:type="spellStart"/>
      <w:r w:rsidRPr="004B600F">
        <w:rPr>
          <w:rFonts w:ascii="Times New Roman" w:eastAsia="Times New Roman" w:hAnsi="Times New Roman" w:cs="Times New Roman"/>
          <w:sz w:val="24"/>
          <w:szCs w:val="24"/>
          <w:lang w:eastAsia="ru-RU"/>
        </w:rPr>
        <w:t>алин</w:t>
      </w:r>
      <w:proofErr w:type="spellEnd"/>
      <w:r w:rsidRPr="004B600F">
        <w:rPr>
          <w:rFonts w:ascii="Times New Roman" w:eastAsia="Times New Roman" w:hAnsi="Times New Roman" w:cs="Times New Roman"/>
          <w:sz w:val="24"/>
          <w:szCs w:val="24"/>
          <w:lang w:eastAsia="ru-RU"/>
        </w:rPr>
        <w:t xml:space="preserve"> </w:t>
      </w:r>
      <w:proofErr w:type="spellStart"/>
      <w:r w:rsidRPr="004B600F">
        <w:rPr>
          <w:rFonts w:ascii="Times New Roman" w:eastAsia="Times New Roman" w:hAnsi="Times New Roman" w:cs="Times New Roman"/>
          <w:sz w:val="24"/>
          <w:szCs w:val="24"/>
          <w:lang w:eastAsia="ru-RU"/>
        </w:rPr>
        <w:t>Мэрин</w:t>
      </w:r>
      <w:proofErr w:type="spellEnd"/>
      <w:r w:rsidRPr="004B600F">
        <w:rPr>
          <w:rFonts w:ascii="Times New Roman" w:eastAsia="Times New Roman" w:hAnsi="Times New Roman" w:cs="Times New Roman"/>
          <w:sz w:val="24"/>
          <w:szCs w:val="24"/>
          <w:lang w:eastAsia="ru-RU"/>
        </w:rPr>
        <w:t xml:space="preserve"> </w:t>
      </w:r>
      <w:proofErr w:type="spellStart"/>
      <w:r w:rsidRPr="004B600F">
        <w:rPr>
          <w:rFonts w:ascii="Times New Roman" w:eastAsia="Times New Roman" w:hAnsi="Times New Roman" w:cs="Times New Roman"/>
          <w:sz w:val="24"/>
          <w:szCs w:val="24"/>
          <w:lang w:eastAsia="ru-RU"/>
        </w:rPr>
        <w:t>дешаран</w:t>
      </w:r>
      <w:proofErr w:type="spellEnd"/>
      <w:r w:rsidRPr="004B600F">
        <w:rPr>
          <w:rFonts w:ascii="Times New Roman" w:eastAsia="Times New Roman" w:hAnsi="Times New Roman" w:cs="Times New Roman"/>
          <w:sz w:val="24"/>
          <w:szCs w:val="24"/>
          <w:lang w:eastAsia="ru-RU"/>
        </w:rPr>
        <w:t xml:space="preserve"> департамент</w:t>
      </w:r>
      <w:r w:rsidRPr="004B600F">
        <w:rPr>
          <w:rFonts w:ascii="Times New Roman" w:eastAsia="Times New Roman" w:hAnsi="Times New Roman" w:cs="Times New Roman"/>
          <w:b/>
          <w:sz w:val="24"/>
          <w:szCs w:val="24"/>
          <w:lang w:eastAsia="ru-RU"/>
        </w:rPr>
        <w:t xml:space="preserve">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4B600F">
        <w:rPr>
          <w:rFonts w:ascii="Times New Roman" w:eastAsia="Times New Roman" w:hAnsi="Times New Roman" w:cs="Times New Roman"/>
          <w:b/>
          <w:bCs/>
          <w:sz w:val="28"/>
          <w:szCs w:val="24"/>
          <w:lang w:eastAsia="ru-RU"/>
        </w:rPr>
        <w:t>«</w:t>
      </w:r>
      <w:proofErr w:type="spellStart"/>
      <w:r w:rsidRPr="004B600F">
        <w:rPr>
          <w:rFonts w:ascii="Times New Roman" w:eastAsia="Times New Roman" w:hAnsi="Times New Roman" w:cs="Times New Roman"/>
          <w:b/>
          <w:bCs/>
          <w:sz w:val="28"/>
          <w:szCs w:val="24"/>
          <w:lang w:eastAsia="ru-RU"/>
        </w:rPr>
        <w:t>Центральни</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юкъардешаран</w:t>
      </w:r>
      <w:proofErr w:type="spellEnd"/>
      <w:r w:rsidRPr="004B600F">
        <w:rPr>
          <w:rFonts w:ascii="Times New Roman" w:eastAsia="Times New Roman" w:hAnsi="Times New Roman" w:cs="Times New Roman"/>
          <w:b/>
          <w:bCs/>
          <w:sz w:val="28"/>
          <w:szCs w:val="24"/>
          <w:lang w:eastAsia="ru-RU"/>
        </w:rPr>
        <w:t xml:space="preserve"> школа №28»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proofErr w:type="spellStart"/>
      <w:r w:rsidRPr="004B600F">
        <w:rPr>
          <w:rFonts w:ascii="Times New Roman" w:eastAsia="Times New Roman" w:hAnsi="Times New Roman" w:cs="Times New Roman"/>
          <w:b/>
          <w:bCs/>
          <w:sz w:val="28"/>
          <w:szCs w:val="24"/>
          <w:lang w:eastAsia="ru-RU"/>
        </w:rPr>
        <w:t>Соьлжа</w:t>
      </w:r>
      <w:proofErr w:type="spellEnd"/>
      <w:r w:rsidRPr="004B600F">
        <w:rPr>
          <w:rFonts w:ascii="Times New Roman" w:eastAsia="Times New Roman" w:hAnsi="Times New Roman" w:cs="Times New Roman"/>
          <w:b/>
          <w:bCs/>
          <w:sz w:val="28"/>
          <w:szCs w:val="24"/>
          <w:lang w:eastAsia="ru-RU"/>
        </w:rPr>
        <w:t>-г</w:t>
      </w:r>
      <w:r w:rsidRPr="004B600F">
        <w:rPr>
          <w:rFonts w:ascii="Times New Roman" w:eastAsia="Times New Roman" w:hAnsi="Times New Roman" w:cs="Times New Roman"/>
          <w:b/>
          <w:bCs/>
          <w:sz w:val="28"/>
          <w:szCs w:val="24"/>
          <w:lang w:val="en-US" w:eastAsia="ru-RU"/>
        </w:rPr>
        <w:t>I</w:t>
      </w:r>
      <w:proofErr w:type="spellStart"/>
      <w:r w:rsidRPr="004B600F">
        <w:rPr>
          <w:rFonts w:ascii="Times New Roman" w:eastAsia="Times New Roman" w:hAnsi="Times New Roman" w:cs="Times New Roman"/>
          <w:b/>
          <w:bCs/>
          <w:sz w:val="28"/>
          <w:szCs w:val="24"/>
          <w:lang w:eastAsia="ru-RU"/>
        </w:rPr>
        <w:t>алин</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муниципальни</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юкъардешаран</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учреждени</w:t>
      </w:r>
      <w:proofErr w:type="spellEnd"/>
      <w:r w:rsidRPr="004B600F">
        <w:rPr>
          <w:rFonts w:ascii="Times New Roman" w:eastAsia="Times New Roman" w:hAnsi="Times New Roman" w:cs="Times New Roman"/>
          <w:b/>
          <w:sz w:val="28"/>
          <w:szCs w:val="24"/>
          <w:lang w:eastAsia="ru-RU"/>
        </w:rPr>
        <w:t xml:space="preserve"> </w:t>
      </w:r>
    </w:p>
    <w:p w:rsidR="004B600F" w:rsidRPr="004B600F" w:rsidRDefault="004B600F" w:rsidP="004B600F">
      <w:pPr>
        <w:spacing w:after="0" w:line="240" w:lineRule="auto"/>
        <w:jc w:val="right"/>
        <w:rPr>
          <w:rFonts w:ascii="Times New Roman" w:eastAsia="Calibri" w:hAnsi="Times New Roman" w:cs="Times New Roman"/>
          <w:sz w:val="24"/>
          <w:szCs w:val="28"/>
        </w:rPr>
      </w:pPr>
    </w:p>
    <w:p w:rsidR="004B600F" w:rsidRPr="004B600F" w:rsidRDefault="004B600F" w:rsidP="004B600F">
      <w:pPr>
        <w:spacing w:after="0" w:line="240" w:lineRule="auto"/>
        <w:jc w:val="right"/>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200" w:line="276" w:lineRule="auto"/>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5576C6" w:rsidRDefault="004B600F" w:rsidP="004B600F">
      <w:pPr>
        <w:tabs>
          <w:tab w:val="left" w:pos="2445"/>
        </w:tabs>
        <w:spacing w:after="0" w:line="240" w:lineRule="auto"/>
        <w:jc w:val="center"/>
        <w:rPr>
          <w:rFonts w:ascii="Times New Roman" w:eastAsia="Calibri" w:hAnsi="Times New Roman" w:cs="Times New Roman"/>
          <w:b/>
          <w:sz w:val="40"/>
        </w:rPr>
      </w:pPr>
      <w:r w:rsidRPr="005576C6">
        <w:rPr>
          <w:rFonts w:ascii="Times New Roman" w:eastAsia="Calibri" w:hAnsi="Times New Roman" w:cs="Times New Roman"/>
          <w:b/>
          <w:sz w:val="40"/>
        </w:rPr>
        <w:t xml:space="preserve">Рабочие программы </w:t>
      </w:r>
      <w:r w:rsidR="00B67E9B" w:rsidRPr="005576C6">
        <w:rPr>
          <w:rFonts w:ascii="Times New Roman" w:eastAsia="Calibri" w:hAnsi="Times New Roman" w:cs="Times New Roman"/>
          <w:b/>
          <w:sz w:val="40"/>
        </w:rPr>
        <w:t xml:space="preserve">курсов внеурочной деятельности </w:t>
      </w:r>
    </w:p>
    <w:p w:rsidR="004B600F" w:rsidRPr="005576C6" w:rsidRDefault="00B13603" w:rsidP="004B600F">
      <w:pPr>
        <w:spacing w:after="200" w:line="276" w:lineRule="auto"/>
        <w:jc w:val="center"/>
        <w:rPr>
          <w:rFonts w:ascii="Times New Roman" w:eastAsia="Calibri" w:hAnsi="Times New Roman" w:cs="Times New Roman"/>
          <w:b/>
          <w:sz w:val="48"/>
          <w:szCs w:val="28"/>
        </w:rPr>
      </w:pPr>
      <w:r>
        <w:rPr>
          <w:rFonts w:ascii="Times New Roman" w:eastAsia="Calibri" w:hAnsi="Times New Roman" w:cs="Times New Roman"/>
          <w:b/>
          <w:sz w:val="48"/>
          <w:szCs w:val="28"/>
        </w:rPr>
        <w:t>«Юный исследователь»</w:t>
      </w:r>
    </w:p>
    <w:p w:rsidR="004B600F" w:rsidRPr="004B600F" w:rsidRDefault="004B600F" w:rsidP="004B600F">
      <w:pPr>
        <w:spacing w:after="200" w:line="276" w:lineRule="auto"/>
        <w:jc w:val="center"/>
        <w:rPr>
          <w:rFonts w:ascii="Times New Roman" w:eastAsia="Calibri" w:hAnsi="Times New Roman" w:cs="Times New Roman"/>
          <w:b/>
          <w:sz w:val="36"/>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2D1F2B" w:rsidRDefault="002D1F2B" w:rsidP="002D1F2B">
      <w:pPr>
        <w:spacing w:after="0" w:line="240" w:lineRule="auto"/>
        <w:jc w:val="both"/>
        <w:rPr>
          <w:rFonts w:ascii="Times New Roman" w:eastAsia="Calibri" w:hAnsi="Times New Roman" w:cs="Times New Roman"/>
          <w:b/>
          <w:sz w:val="32"/>
          <w:szCs w:val="28"/>
        </w:rPr>
      </w:pPr>
    </w:p>
    <w:p w:rsidR="00056456" w:rsidRDefault="00056456" w:rsidP="002D1F2B">
      <w:pPr>
        <w:spacing w:after="0" w:line="240" w:lineRule="auto"/>
        <w:jc w:val="both"/>
        <w:rPr>
          <w:rFonts w:ascii="Times New Roman" w:eastAsia="Calibri" w:hAnsi="Times New Roman" w:cs="Times New Roman"/>
          <w:b/>
          <w:sz w:val="32"/>
          <w:szCs w:val="28"/>
        </w:rPr>
      </w:pPr>
    </w:p>
    <w:p w:rsidR="00056456" w:rsidRDefault="00056456" w:rsidP="002D1F2B">
      <w:pPr>
        <w:spacing w:after="0" w:line="240" w:lineRule="auto"/>
        <w:jc w:val="both"/>
        <w:rPr>
          <w:rFonts w:ascii="Times New Roman" w:eastAsia="Calibri" w:hAnsi="Times New Roman" w:cs="Times New Roman"/>
          <w:b/>
          <w:sz w:val="32"/>
          <w:szCs w:val="28"/>
        </w:rPr>
      </w:pPr>
    </w:p>
    <w:p w:rsidR="00B13603" w:rsidRDefault="00B13603" w:rsidP="002D1F2B">
      <w:pPr>
        <w:spacing w:after="0" w:line="240" w:lineRule="auto"/>
        <w:jc w:val="both"/>
        <w:rPr>
          <w:rFonts w:ascii="Times New Roman" w:eastAsia="Calibri" w:hAnsi="Times New Roman" w:cs="Times New Roman"/>
          <w:b/>
          <w:sz w:val="32"/>
          <w:szCs w:val="28"/>
        </w:rPr>
      </w:pPr>
    </w:p>
    <w:p w:rsidR="00B13603" w:rsidRDefault="00B13603" w:rsidP="002D1F2B">
      <w:pPr>
        <w:spacing w:after="0" w:line="240" w:lineRule="auto"/>
        <w:jc w:val="both"/>
        <w:rPr>
          <w:rFonts w:ascii="Times New Roman" w:eastAsia="Calibri" w:hAnsi="Times New Roman" w:cs="Times New Roman"/>
          <w:b/>
          <w:sz w:val="32"/>
          <w:szCs w:val="28"/>
        </w:rPr>
      </w:pPr>
    </w:p>
    <w:p w:rsidR="00B13603" w:rsidRPr="00FC078D" w:rsidRDefault="00B13603" w:rsidP="002D1F2B">
      <w:pPr>
        <w:spacing w:after="0" w:line="240" w:lineRule="auto"/>
        <w:jc w:val="both"/>
        <w:rPr>
          <w:rFonts w:ascii="Times New Roman" w:hAnsi="Times New Roman" w:cs="Times New Roman"/>
          <w:sz w:val="24"/>
          <w:szCs w:val="24"/>
        </w:rPr>
      </w:pPr>
    </w:p>
    <w:p w:rsidR="002D1F2B" w:rsidRPr="00B13603" w:rsidRDefault="002D1F2B" w:rsidP="00B67E9B">
      <w:pPr>
        <w:spacing w:after="0" w:line="240" w:lineRule="auto"/>
        <w:jc w:val="center"/>
        <w:rPr>
          <w:rFonts w:ascii="Times New Roman" w:hAnsi="Times New Roman" w:cs="Times New Roman"/>
          <w:b/>
          <w:sz w:val="28"/>
          <w:szCs w:val="24"/>
        </w:rPr>
      </w:pPr>
      <w:r w:rsidRPr="00B13603">
        <w:rPr>
          <w:rFonts w:ascii="Times New Roman" w:hAnsi="Times New Roman" w:cs="Times New Roman"/>
          <w:b/>
          <w:sz w:val="28"/>
          <w:szCs w:val="24"/>
        </w:rPr>
        <w:lastRenderedPageBreak/>
        <w:t>Рабочая программа</w:t>
      </w:r>
    </w:p>
    <w:p w:rsidR="002D1F2B" w:rsidRPr="00B13603" w:rsidRDefault="002D1F2B" w:rsidP="00B67E9B">
      <w:pPr>
        <w:spacing w:after="0" w:line="240" w:lineRule="auto"/>
        <w:jc w:val="center"/>
        <w:rPr>
          <w:rFonts w:ascii="Times New Roman" w:hAnsi="Times New Roman" w:cs="Times New Roman"/>
          <w:b/>
          <w:sz w:val="28"/>
          <w:szCs w:val="24"/>
        </w:rPr>
      </w:pPr>
      <w:r w:rsidRPr="00B13603">
        <w:rPr>
          <w:rFonts w:ascii="Times New Roman" w:hAnsi="Times New Roman" w:cs="Times New Roman"/>
          <w:b/>
          <w:sz w:val="28"/>
          <w:szCs w:val="24"/>
        </w:rPr>
        <w:t>ПО КУРСУ ВНЕУРОЧНОЙ ДЕЯТЕЛЬНОСТИ</w:t>
      </w:r>
    </w:p>
    <w:p w:rsidR="002D1F2B" w:rsidRPr="00B13603" w:rsidRDefault="002D1F2B" w:rsidP="00B67E9B">
      <w:pPr>
        <w:spacing w:after="0" w:line="240" w:lineRule="auto"/>
        <w:jc w:val="center"/>
        <w:rPr>
          <w:rFonts w:ascii="Times New Roman" w:hAnsi="Times New Roman" w:cs="Times New Roman"/>
          <w:b/>
          <w:sz w:val="28"/>
          <w:szCs w:val="24"/>
        </w:rPr>
      </w:pPr>
      <w:r w:rsidRPr="00B13603">
        <w:rPr>
          <w:rFonts w:ascii="Times New Roman" w:hAnsi="Times New Roman" w:cs="Times New Roman"/>
          <w:b/>
          <w:sz w:val="28"/>
          <w:szCs w:val="24"/>
        </w:rPr>
        <w:t>«Юный исследователь»</w:t>
      </w:r>
    </w:p>
    <w:p w:rsidR="002D1F2B" w:rsidRPr="00B13603" w:rsidRDefault="002D1F2B" w:rsidP="002D1F2B">
      <w:pPr>
        <w:spacing w:after="0" w:line="240" w:lineRule="auto"/>
        <w:jc w:val="both"/>
        <w:rPr>
          <w:rFonts w:ascii="Times New Roman" w:hAnsi="Times New Roman" w:cs="Times New Roman"/>
          <w:b/>
          <w:sz w:val="28"/>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Пояснительная записка.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Программа рассчитана на четырёхгодичный курс обучения.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В программу включены четыре этапа обучения для учащихся начальной школы: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1 этап– 1 класс</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2 этап– 2 класс</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3 этап– 3 класс</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4 этап– 4 класс</w:t>
      </w:r>
    </w:p>
    <w:p w:rsidR="002D1F2B" w:rsidRPr="00B13603" w:rsidRDefault="002D1F2B" w:rsidP="002D1F2B">
      <w:pPr>
        <w:spacing w:after="0" w:line="240" w:lineRule="auto"/>
        <w:jc w:val="both"/>
        <w:rPr>
          <w:rFonts w:ascii="Times New Roman" w:hAnsi="Times New Roman" w:cs="Times New Roman"/>
          <w:b/>
          <w:bCs/>
          <w:sz w:val="28"/>
          <w:szCs w:val="28"/>
        </w:rPr>
      </w:pP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Цель.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Трансформация процесса развития интеллектуально-творческого потенциала личности ребёнка путём совершенствования его исследовательских способностей в процессе саморазвития.</w:t>
      </w:r>
    </w:p>
    <w:p w:rsidR="002D1F2B" w:rsidRPr="00B13603" w:rsidRDefault="002D1F2B" w:rsidP="002D1F2B">
      <w:pPr>
        <w:spacing w:after="0" w:line="240" w:lineRule="auto"/>
        <w:jc w:val="both"/>
        <w:rPr>
          <w:rFonts w:ascii="Times New Roman" w:hAnsi="Times New Roman" w:cs="Times New Roman"/>
          <w:b/>
          <w:bCs/>
          <w:i/>
          <w:iCs/>
          <w:sz w:val="28"/>
          <w:szCs w:val="28"/>
          <w:lang w:val="en-US"/>
        </w:rPr>
      </w:pPr>
      <w:proofErr w:type="spellStart"/>
      <w:r w:rsidRPr="00B13603">
        <w:rPr>
          <w:rFonts w:ascii="Times New Roman" w:hAnsi="Times New Roman" w:cs="Times New Roman"/>
          <w:b/>
          <w:bCs/>
          <w:iCs/>
          <w:sz w:val="28"/>
          <w:szCs w:val="28"/>
          <w:lang w:val="en-US"/>
        </w:rPr>
        <w:t>Задачи</w:t>
      </w:r>
      <w:proofErr w:type="spellEnd"/>
      <w:r w:rsidRPr="00B13603">
        <w:rPr>
          <w:rFonts w:ascii="Times New Roman" w:hAnsi="Times New Roman" w:cs="Times New Roman"/>
          <w:b/>
          <w:bCs/>
          <w:iCs/>
          <w:sz w:val="28"/>
          <w:szCs w:val="28"/>
          <w:lang w:val="en-US"/>
        </w:rPr>
        <w:t xml:space="preserve"> </w:t>
      </w:r>
      <w:proofErr w:type="spellStart"/>
      <w:r w:rsidRPr="00B13603">
        <w:rPr>
          <w:rFonts w:ascii="Times New Roman" w:hAnsi="Times New Roman" w:cs="Times New Roman"/>
          <w:b/>
          <w:bCs/>
          <w:iCs/>
          <w:sz w:val="28"/>
          <w:szCs w:val="28"/>
          <w:lang w:val="en-US"/>
        </w:rPr>
        <w:t>прог</w:t>
      </w:r>
      <w:bookmarkStart w:id="0" w:name="_GoBack"/>
      <w:bookmarkEnd w:id="0"/>
      <w:r w:rsidRPr="00B13603">
        <w:rPr>
          <w:rFonts w:ascii="Times New Roman" w:hAnsi="Times New Roman" w:cs="Times New Roman"/>
          <w:b/>
          <w:bCs/>
          <w:iCs/>
          <w:sz w:val="28"/>
          <w:szCs w:val="28"/>
          <w:lang w:val="en-US"/>
        </w:rPr>
        <w:t>раммы</w:t>
      </w:r>
      <w:proofErr w:type="spellEnd"/>
      <w:r w:rsidRPr="00B13603">
        <w:rPr>
          <w:rFonts w:ascii="Times New Roman" w:hAnsi="Times New Roman" w:cs="Times New Roman"/>
          <w:b/>
          <w:bCs/>
          <w:i/>
          <w:iCs/>
          <w:sz w:val="28"/>
          <w:szCs w:val="28"/>
          <w:lang w:val="en-US"/>
        </w:rPr>
        <w:t>.</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Развитие познавательных потребностей младших школьников.</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Развитие познавательных способностей младших школьников.</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Обучение детей младшего школьного возраста специальным знаниям, необходимым для проведения самостоятельных исследований.</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Формирование и развитие у детей младшего школьного возраста умений и навыков исследовательского поиска.</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Формирование у младших школьников представлений об исследовательском обучении как ведущем способе учебной деятельности.</w:t>
      </w:r>
    </w:p>
    <w:p w:rsidR="00B13603" w:rsidRDefault="00B13603" w:rsidP="00096DEA">
      <w:pPr>
        <w:spacing w:after="0" w:line="240" w:lineRule="auto"/>
        <w:jc w:val="center"/>
        <w:rPr>
          <w:rFonts w:ascii="Times New Roman" w:hAnsi="Times New Roman" w:cs="Times New Roman"/>
          <w:b/>
          <w:bCs/>
          <w:sz w:val="24"/>
          <w:szCs w:val="24"/>
        </w:rPr>
      </w:pPr>
    </w:p>
    <w:p w:rsidR="002D1F2B" w:rsidRPr="00FC078D" w:rsidRDefault="002D1F2B" w:rsidP="00096DEA">
      <w:pPr>
        <w:spacing w:after="0" w:line="240" w:lineRule="auto"/>
        <w:jc w:val="center"/>
        <w:rPr>
          <w:rFonts w:ascii="Times New Roman" w:hAnsi="Times New Roman" w:cs="Times New Roman"/>
          <w:b/>
          <w:bCs/>
          <w:sz w:val="24"/>
          <w:szCs w:val="24"/>
        </w:rPr>
      </w:pPr>
      <w:r w:rsidRPr="00FC078D">
        <w:rPr>
          <w:rFonts w:ascii="Times New Roman" w:hAnsi="Times New Roman" w:cs="Times New Roman"/>
          <w:b/>
          <w:bCs/>
          <w:sz w:val="24"/>
          <w:szCs w:val="24"/>
        </w:rPr>
        <w:t>ПЛАНИРУЕМЫЕ РЕЗУЛЬТАТЫ ОСВОЕНИЯ</w:t>
      </w:r>
    </w:p>
    <w:p w:rsidR="002D1F2B" w:rsidRPr="00FC078D" w:rsidRDefault="002D1F2B" w:rsidP="00096DEA">
      <w:pPr>
        <w:spacing w:after="0" w:line="240" w:lineRule="auto"/>
        <w:jc w:val="center"/>
        <w:rPr>
          <w:rFonts w:ascii="Times New Roman" w:hAnsi="Times New Roman" w:cs="Times New Roman"/>
          <w:b/>
          <w:bCs/>
          <w:sz w:val="24"/>
          <w:szCs w:val="24"/>
        </w:rPr>
      </w:pPr>
      <w:r w:rsidRPr="00FC078D">
        <w:rPr>
          <w:rFonts w:ascii="Times New Roman" w:hAnsi="Times New Roman" w:cs="Times New Roman"/>
          <w:b/>
          <w:bCs/>
          <w:sz w:val="24"/>
          <w:szCs w:val="24"/>
        </w:rPr>
        <w:t>ОБУЧАЮЩИМИСЯ ПРОГРАММЫ КУРСА.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Личностные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У обучающегося будут сформированы: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положительное отношение к исследовательской деятельности;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широкая мотивационная основа исследовательской деятельности, включающая социальные, учебно-познавательные и внешние мотивы;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интерес к новому содержанию и новым способам познания;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ориентация на понимание причин успеха в исследовательской деятельности, в том числе на самоанализ и самоконтроль результата, на анализ соответствия результатов требованиям конкретной задачи, понимание предложений и оценок учителя, взрослых, товарищей, родителей;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способность к самооценке на основе критериев успешности исследовательской деятельности.</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для формирования: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 xml:space="preserve">внутренней позиции обучающегося на уровне понимания необходимости исследовательской деятельности, выраженного в преобладании </w:t>
      </w:r>
      <w:r w:rsidRPr="00B13603">
        <w:rPr>
          <w:rFonts w:ascii="Times New Roman" w:hAnsi="Times New Roman" w:cs="Times New Roman"/>
          <w:iCs/>
          <w:sz w:val="28"/>
          <w:szCs w:val="28"/>
        </w:rPr>
        <w:lastRenderedPageBreak/>
        <w:t>познавательных мотивов и предпочтении социального способа оценки деятельности;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выраженной познавательной мотивации;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устойчивого интереса к новым способам познания;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адекватного понимания причин успешности/</w:t>
      </w:r>
      <w:proofErr w:type="spellStart"/>
      <w:r w:rsidRPr="00B13603">
        <w:rPr>
          <w:rFonts w:ascii="Times New Roman" w:hAnsi="Times New Roman" w:cs="Times New Roman"/>
          <w:iCs/>
          <w:sz w:val="28"/>
          <w:szCs w:val="28"/>
        </w:rPr>
        <w:t>неуспешности</w:t>
      </w:r>
      <w:proofErr w:type="spellEnd"/>
      <w:r w:rsidRPr="00B13603">
        <w:rPr>
          <w:rFonts w:ascii="Times New Roman" w:hAnsi="Times New Roman" w:cs="Times New Roman"/>
          <w:iCs/>
          <w:sz w:val="28"/>
          <w:szCs w:val="28"/>
        </w:rPr>
        <w:t xml:space="preserve"> исследовательской деятельности;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морального сознания, способности к решению моральных проблем на основе учета позиций партнеров в общении, устойчивого следования в поведении моральным нормам и этическим требованиям.</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Регулятивные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научится: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принимать и сохранять учебную задачу;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учитывать выделенные учителем ориентиры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планировать свои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осуществлять итоговый и пошаговый контроль;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адекватно воспринимать оценку учителя;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различать способ и результат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оценивать свои действия на уровне ретро-оценки;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вносить коррективы в действия на основе их оценки и учета сделанных ошибок;</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выполнять учебные действия в материале, речи, в уме.</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научиться: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проявлять познавательную инициативу;</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самостоятельно учитывать выделенные учителем ориентиры действия в незнакомом материале;</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преобразовывать практическую задачу в познавательную;</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самостоятельно находить варианты решения познавательной задачи</w:t>
      </w:r>
      <w:r w:rsidRPr="00B13603">
        <w:rPr>
          <w:rFonts w:ascii="Times New Roman" w:hAnsi="Times New Roman" w:cs="Times New Roman"/>
          <w:sz w:val="28"/>
          <w:szCs w:val="28"/>
        </w:rPr>
        <w:t>.</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Познавательные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научится: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_ 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 в </w:t>
      </w:r>
      <w:proofErr w:type="spellStart"/>
      <w:r w:rsidRPr="00B13603">
        <w:rPr>
          <w:rFonts w:ascii="Times New Roman" w:hAnsi="Times New Roman" w:cs="Times New Roman"/>
          <w:sz w:val="28"/>
          <w:szCs w:val="28"/>
        </w:rPr>
        <w:t>т.ч</w:t>
      </w:r>
      <w:proofErr w:type="spellEnd"/>
      <w:r w:rsidRPr="00B13603">
        <w:rPr>
          <w:rFonts w:ascii="Times New Roman" w:hAnsi="Times New Roman" w:cs="Times New Roman"/>
          <w:sz w:val="28"/>
          <w:szCs w:val="28"/>
        </w:rPr>
        <w:t>. контролируемом пространстве Интернет;</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использовать знаки, символы, модели, схемы для решения познавательных задач и представления их результатов;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высказываться в устной и письменной формах;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ориентироваться на разные способы решения познавательных исследовательских задач;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владеть основами смыслового чтения текста;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анализировать объекты, выделять главное;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осуществлять синтез (целое из частей);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_ проводить сравнение, </w:t>
      </w:r>
      <w:proofErr w:type="spellStart"/>
      <w:r w:rsidRPr="00B13603">
        <w:rPr>
          <w:rFonts w:ascii="Times New Roman" w:hAnsi="Times New Roman" w:cs="Times New Roman"/>
          <w:sz w:val="28"/>
          <w:szCs w:val="28"/>
        </w:rPr>
        <w:t>сериацию</w:t>
      </w:r>
      <w:proofErr w:type="spellEnd"/>
      <w:r w:rsidRPr="00B13603">
        <w:rPr>
          <w:rFonts w:ascii="Times New Roman" w:hAnsi="Times New Roman" w:cs="Times New Roman"/>
          <w:sz w:val="28"/>
          <w:szCs w:val="28"/>
        </w:rPr>
        <w:t>, классификацию по разным критериям;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устанавливать причинно-следственные связи;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строить рассуждения об объекте;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_ обобщать (выделять класс объектов по какому-либо признаку);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подводить под понятие;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устанавливать аналогии;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оперировать такими понятиями, как проблема, гипотеза, наблюдение, эксперимент, умозаключение, вывод и т.п.;</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видеть проблемы, ставить вопросы, выдвигать гипотезы, планировать и проводить наблюдения и эксперименты, высказывать суждения, делать умозаключения и выводы, аргументировать (защищать) свои идеи и т.п.</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научиться: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осуществлять расширенный поиск информации в соответствии с исследовательской задачей с использованием ресурсов библиотек и сети Интернет;</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фиксировать информацию с помощью инструментов ИКТ;</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осознанно и произвольно строить сообщения в устной и письменной форме;</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строить логическое рассуждение, включающее установление причинно-следственных связей;</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оперировать такими понятиями, как явление, причина, следствие, событие, обусловленность, зависимость, различие, сходство, общность, совместимость, несовместимость,</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возможность, невозможность и др.</w:t>
      </w:r>
      <w:proofErr w:type="gramStart"/>
      <w:r w:rsidRPr="00B13603">
        <w:rPr>
          <w:rFonts w:ascii="Times New Roman" w:hAnsi="Times New Roman" w:cs="Times New Roman"/>
          <w:iCs/>
          <w:sz w:val="28"/>
          <w:szCs w:val="28"/>
        </w:rPr>
        <w:t xml:space="preserve">; </w:t>
      </w:r>
      <w:r w:rsidRPr="00B13603">
        <w:rPr>
          <w:rFonts w:ascii="Times New Roman" w:hAnsi="Times New Roman" w:cs="Times New Roman"/>
          <w:sz w:val="28"/>
          <w:szCs w:val="28"/>
        </w:rPr>
        <w:t xml:space="preserve"> </w:t>
      </w:r>
      <w:r w:rsidRPr="00B13603">
        <w:rPr>
          <w:rFonts w:ascii="Times New Roman" w:hAnsi="Times New Roman" w:cs="Times New Roman"/>
          <w:iCs/>
          <w:sz w:val="28"/>
          <w:szCs w:val="28"/>
        </w:rPr>
        <w:t>использованию</w:t>
      </w:r>
      <w:proofErr w:type="gramEnd"/>
      <w:r w:rsidRPr="00B13603">
        <w:rPr>
          <w:rFonts w:ascii="Times New Roman" w:hAnsi="Times New Roman" w:cs="Times New Roman"/>
          <w:iCs/>
          <w:sz w:val="28"/>
          <w:szCs w:val="28"/>
        </w:rPr>
        <w:t xml:space="preserve"> иссл</w:t>
      </w:r>
      <w:r w:rsidR="00096DEA" w:rsidRPr="00B13603">
        <w:rPr>
          <w:rFonts w:ascii="Times New Roman" w:hAnsi="Times New Roman" w:cs="Times New Roman"/>
          <w:iCs/>
          <w:sz w:val="28"/>
          <w:szCs w:val="28"/>
        </w:rPr>
        <w:t xml:space="preserve">едовательских методов обучения </w:t>
      </w:r>
      <w:r w:rsidRPr="00B13603">
        <w:rPr>
          <w:rFonts w:ascii="Times New Roman" w:hAnsi="Times New Roman" w:cs="Times New Roman"/>
          <w:iCs/>
          <w:sz w:val="28"/>
          <w:szCs w:val="28"/>
        </w:rPr>
        <w:t>в основном учебном процессе и повседневной практике взаимодействия с миром.</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Коммуникативные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научится: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допускать существование различных точек зрения;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учитывать разные мнения, стремиться к координации;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формулировать собственное мнение и позицию;</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договариваться, приходить к общему решению;</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соблюдать корректность в высказываниях;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задавать вопросы по существу;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использовать речь для регуляции своего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контролировать действия партнера;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владеть монологической и диалогической формами речи.</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научиться: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учитывать разные мнения и обосновывать свою позицию;</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аргументировать свою позицию и координировать ее с позицией партнеров при выработке общего решения в совместной деятельности;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 учетом целей коммуникации достаточно полно и точно передавать партнеру необходимую информацию как ориентир для построения действия;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допускать возможность существования у людей разных точек зрения, в том числе не совпадающих с его собственной, и учитывать позицию партнера в общении и взаимодействии;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осуществлять взаимный контроль и оказывать партнерам в сотрудничестве необходимую взаимопомощь;</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lastRenderedPageBreak/>
        <w:t xml:space="preserve">_ </w:t>
      </w:r>
      <w:r w:rsidRPr="00B13603">
        <w:rPr>
          <w:rFonts w:ascii="Times New Roman" w:hAnsi="Times New Roman" w:cs="Times New Roman"/>
          <w:iCs/>
          <w:sz w:val="28"/>
          <w:szCs w:val="28"/>
        </w:rPr>
        <w:t>адекватно использовать речь для планирования и регуляции своей деятельности.</w:t>
      </w: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 xml:space="preserve">Формы проведения </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 xml:space="preserve">рассказ, беседа, демонстрация, </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 xml:space="preserve">экскурсия; </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практическое занятие,</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игра-практикум, творческая игра</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выставка</w:t>
      </w: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Содержание программы внеурочной деятельности.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1 класс (33 часа).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Занятия в рамках тренинга развития исследовательских способностей начинаются не с начала учебного года, а только со второй четверти. Дети к этому времени в основном адоптировались к школе и освоили ряд общих учебных навыков (начинают читать, писать, считать и др.).</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 xml:space="preserve">Самостоятельная исследовательская практика в первом классе </w:t>
      </w:r>
      <w:proofErr w:type="gramStart"/>
      <w:r w:rsidR="002D1F2B" w:rsidRPr="00B13603">
        <w:rPr>
          <w:rFonts w:ascii="Times New Roman" w:hAnsi="Times New Roman" w:cs="Times New Roman"/>
          <w:sz w:val="28"/>
          <w:szCs w:val="28"/>
        </w:rPr>
        <w:t>не  предусмотрена</w:t>
      </w:r>
      <w:proofErr w:type="gramEnd"/>
      <w:r w:rsidR="002D1F2B" w:rsidRPr="00B13603">
        <w:rPr>
          <w:rFonts w:ascii="Times New Roman" w:hAnsi="Times New Roman" w:cs="Times New Roman"/>
          <w:sz w:val="28"/>
          <w:szCs w:val="28"/>
        </w:rPr>
        <w:t xml:space="preserve"> (это возможно только для одарённых детей). Правда программой предусматриваются часы на индивидуальную учебно-исследовательскую работу. Она выполняется ребёнком с высокой долей самостоятельности, но при участии педагога.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 xml:space="preserve">Результаты собственной исследовательской работы первоклассник представляет только на мини-конференциях и семинарах, проводимых после различных экспресс-исследований. </w:t>
      </w:r>
    </w:p>
    <w:p w:rsidR="002D1F2B" w:rsidRPr="00B13603" w:rsidRDefault="00096DEA"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«Тренинг» (12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«Исследовательская практика</w:t>
      </w:r>
      <w:r w:rsidR="00096DEA" w:rsidRPr="00B13603">
        <w:rPr>
          <w:rFonts w:ascii="Times New Roman" w:hAnsi="Times New Roman" w:cs="Times New Roman"/>
          <w:iCs/>
          <w:sz w:val="28"/>
          <w:szCs w:val="28"/>
        </w:rPr>
        <w:t>» (15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i/>
          <w:iCs/>
          <w:sz w:val="28"/>
          <w:szCs w:val="28"/>
        </w:rPr>
      </w:pPr>
      <w:r w:rsidRPr="00B13603">
        <w:rPr>
          <w:rFonts w:ascii="Times New Roman" w:hAnsi="Times New Roman" w:cs="Times New Roman"/>
          <w:sz w:val="28"/>
          <w:szCs w:val="28"/>
        </w:rPr>
        <w:t xml:space="preserve"> </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2 </w:t>
      </w:r>
      <w:proofErr w:type="gramStart"/>
      <w:r w:rsidRPr="00B13603">
        <w:rPr>
          <w:rFonts w:ascii="Times New Roman" w:hAnsi="Times New Roman" w:cs="Times New Roman"/>
          <w:b/>
          <w:bCs/>
          <w:sz w:val="28"/>
          <w:szCs w:val="28"/>
        </w:rPr>
        <w:t>класс( 34</w:t>
      </w:r>
      <w:proofErr w:type="gramEnd"/>
      <w:r w:rsidRPr="00B13603">
        <w:rPr>
          <w:rFonts w:ascii="Times New Roman" w:hAnsi="Times New Roman" w:cs="Times New Roman"/>
          <w:b/>
          <w:bCs/>
          <w:sz w:val="28"/>
          <w:szCs w:val="28"/>
        </w:rPr>
        <w:t xml:space="preserve"> часа)</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 xml:space="preserve">Во втором классе программа </w:t>
      </w:r>
      <w:proofErr w:type="spellStart"/>
      <w:r w:rsidR="002D1F2B" w:rsidRPr="00B13603">
        <w:rPr>
          <w:rFonts w:ascii="Times New Roman" w:hAnsi="Times New Roman" w:cs="Times New Roman"/>
          <w:sz w:val="28"/>
          <w:szCs w:val="28"/>
        </w:rPr>
        <w:t>тренинговых</w:t>
      </w:r>
      <w:proofErr w:type="spellEnd"/>
      <w:r w:rsidR="002D1F2B" w:rsidRPr="00B13603">
        <w:rPr>
          <w:rFonts w:ascii="Times New Roman" w:hAnsi="Times New Roman" w:cs="Times New Roman"/>
          <w:sz w:val="28"/>
          <w:szCs w:val="28"/>
        </w:rPr>
        <w:t xml:space="preserve"> занятий делится на две самостоятельные части – два цикла, одна часть реализуется в пер</w:t>
      </w:r>
      <w:r w:rsidRPr="00B13603">
        <w:rPr>
          <w:rFonts w:ascii="Times New Roman" w:hAnsi="Times New Roman" w:cs="Times New Roman"/>
          <w:sz w:val="28"/>
          <w:szCs w:val="28"/>
        </w:rPr>
        <w:t>вой четверти, втора в третьей (</w:t>
      </w:r>
      <w:r w:rsidR="002D1F2B" w:rsidRPr="00B13603">
        <w:rPr>
          <w:rFonts w:ascii="Times New Roman" w:hAnsi="Times New Roman" w:cs="Times New Roman"/>
          <w:sz w:val="28"/>
          <w:szCs w:val="28"/>
        </w:rPr>
        <w:t>во второй и четвёртой четвертях делаются перерывы). Каждая из этих частей планируется как относительно автономная и цельная.</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 xml:space="preserve">Во втором классе все дети (не только одарённые), должны быть включены в самостоятельную исследовательскую практику. Каждый ребёнок получает тетрадь «Я - исследователь», </w:t>
      </w:r>
      <w:proofErr w:type="gramStart"/>
      <w:r w:rsidR="002D1F2B" w:rsidRPr="00B13603">
        <w:rPr>
          <w:rFonts w:ascii="Times New Roman" w:hAnsi="Times New Roman" w:cs="Times New Roman"/>
          <w:sz w:val="28"/>
          <w:szCs w:val="28"/>
        </w:rPr>
        <w:t>где  подробно</w:t>
      </w:r>
      <w:proofErr w:type="gramEnd"/>
      <w:r w:rsidR="002D1F2B" w:rsidRPr="00B13603">
        <w:rPr>
          <w:rFonts w:ascii="Times New Roman" w:hAnsi="Times New Roman" w:cs="Times New Roman"/>
          <w:sz w:val="28"/>
          <w:szCs w:val="28"/>
        </w:rPr>
        <w:t xml:space="preserve"> описан каждый шаг пути проведения собственного исследования, и начинает работу.</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Результаты собственной исследовательской работы второклассники впервые будут представлять на специально организованных «конкурсных» защитах исследовательских работ и творческих проектов.</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 xml:space="preserve">Очень важно учесть, что дети в силу разности темпераментов и характеров, особенностей когнитивного развития и специфики темы будут работать с разной скоростью. Кто-то уже через неделю заявит, что он готов доложить результаты своих изысканий, а кто-то «созреет» лишь к концу учебного года. Этого не следует бояться, надо позволить каждому ребёнку работать в том темпе, который ему свойственен. При этом надо бороться с </w:t>
      </w:r>
      <w:r w:rsidR="002D1F2B" w:rsidRPr="00B13603">
        <w:rPr>
          <w:rFonts w:ascii="Times New Roman" w:hAnsi="Times New Roman" w:cs="Times New Roman"/>
          <w:sz w:val="28"/>
          <w:szCs w:val="28"/>
        </w:rPr>
        <w:lastRenderedPageBreak/>
        <w:t xml:space="preserve">попытками представить некачественные, не доведённые до конца работы и с попытками искусственного </w:t>
      </w:r>
      <w:proofErr w:type="gramStart"/>
      <w:r w:rsidR="002D1F2B" w:rsidRPr="00B13603">
        <w:rPr>
          <w:rFonts w:ascii="Times New Roman" w:hAnsi="Times New Roman" w:cs="Times New Roman"/>
          <w:sz w:val="28"/>
          <w:szCs w:val="28"/>
        </w:rPr>
        <w:t>затягивания( что</w:t>
      </w:r>
      <w:proofErr w:type="gramEnd"/>
      <w:r w:rsidR="002D1F2B" w:rsidRPr="00B13603">
        <w:rPr>
          <w:rFonts w:ascii="Times New Roman" w:hAnsi="Times New Roman" w:cs="Times New Roman"/>
          <w:sz w:val="28"/>
          <w:szCs w:val="28"/>
        </w:rPr>
        <w:t xml:space="preserve"> встречается крайне редко).</w:t>
      </w:r>
    </w:p>
    <w:p w:rsidR="00096DEA" w:rsidRPr="00B13603" w:rsidRDefault="00096DEA" w:rsidP="002D1F2B">
      <w:pPr>
        <w:spacing w:after="0" w:line="240" w:lineRule="auto"/>
        <w:jc w:val="both"/>
        <w:rPr>
          <w:rFonts w:ascii="Times New Roman" w:hAnsi="Times New Roman" w:cs="Times New Roman"/>
          <w:sz w:val="28"/>
          <w:szCs w:val="28"/>
        </w:rPr>
      </w:pP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iCs/>
          <w:sz w:val="28"/>
          <w:szCs w:val="28"/>
        </w:rPr>
        <w:t>Подпрограмма «Тренинг» (17 часов)</w:t>
      </w:r>
      <w:r w:rsidR="002D1F2B" w:rsidRPr="00B13603">
        <w:rPr>
          <w:rFonts w:ascii="Times New Roman" w:hAnsi="Times New Roman" w:cs="Times New Roman"/>
          <w:sz w:val="28"/>
          <w:szCs w:val="28"/>
        </w:rPr>
        <w:tab/>
        <w:t xml:space="preserve"> </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w:t>
      </w:r>
      <w:r w:rsidR="00096DEA" w:rsidRPr="00B13603">
        <w:rPr>
          <w:rFonts w:ascii="Times New Roman" w:hAnsi="Times New Roman" w:cs="Times New Roman"/>
          <w:iCs/>
          <w:sz w:val="28"/>
          <w:szCs w:val="28"/>
        </w:rPr>
        <w:t>вательская практика» (11часов).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 </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3 класс (34 часа).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 xml:space="preserve">В третьем классе программа </w:t>
      </w:r>
      <w:proofErr w:type="spellStart"/>
      <w:r w:rsidRPr="00B13603">
        <w:rPr>
          <w:rFonts w:ascii="Times New Roman" w:hAnsi="Times New Roman" w:cs="Times New Roman"/>
          <w:sz w:val="28"/>
          <w:szCs w:val="28"/>
        </w:rPr>
        <w:t>тренинговых</w:t>
      </w:r>
      <w:proofErr w:type="spellEnd"/>
      <w:r w:rsidRPr="00B13603">
        <w:rPr>
          <w:rFonts w:ascii="Times New Roman" w:hAnsi="Times New Roman" w:cs="Times New Roman"/>
          <w:sz w:val="28"/>
          <w:szCs w:val="28"/>
        </w:rPr>
        <w:t xml:space="preserve"> занятий ограничивается обязательными занятиями в третьей четверти. Вопросы выбора темы, организации и проведения собственных исследований, </w:t>
      </w:r>
      <w:proofErr w:type="gramStart"/>
      <w:r w:rsidRPr="00B13603">
        <w:rPr>
          <w:rFonts w:ascii="Times New Roman" w:hAnsi="Times New Roman" w:cs="Times New Roman"/>
          <w:sz w:val="28"/>
          <w:szCs w:val="28"/>
        </w:rPr>
        <w:t>подготовки  работ</w:t>
      </w:r>
      <w:proofErr w:type="gramEnd"/>
      <w:r w:rsidRPr="00B13603">
        <w:rPr>
          <w:rFonts w:ascii="Times New Roman" w:hAnsi="Times New Roman" w:cs="Times New Roman"/>
          <w:sz w:val="28"/>
          <w:szCs w:val="28"/>
        </w:rPr>
        <w:t xml:space="preserve"> к защите дети решают легче. Существенно упростит решение этих задач применение рабочей тетради «Я – исследователь».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Коллективную и индивидуальную учебно-исследовательскую работу детей продолжаем чередовать, чтобы каждый ребёнок приобрёл разносторонний опыт в проведении учебных исследований и во взаимодействии со сверстниками.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Практику проведения конкурсных защит следует продолжить.</w:t>
      </w:r>
    </w:p>
    <w:p w:rsidR="002D1F2B" w:rsidRPr="00B13603" w:rsidRDefault="00096DEA"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«Тренинг» (11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«Исследов</w:t>
      </w:r>
      <w:r w:rsidR="00096DEA" w:rsidRPr="00B13603">
        <w:rPr>
          <w:rFonts w:ascii="Times New Roman" w:hAnsi="Times New Roman" w:cs="Times New Roman"/>
          <w:iCs/>
          <w:sz w:val="28"/>
          <w:szCs w:val="28"/>
        </w:rPr>
        <w:t>ательская практика» (17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sz w:val="28"/>
          <w:szCs w:val="28"/>
        </w:rPr>
        <w:t xml:space="preserve"> 4 класс. (34ч)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 xml:space="preserve">В </w:t>
      </w:r>
      <w:proofErr w:type="gramStart"/>
      <w:r w:rsidRPr="00B13603">
        <w:rPr>
          <w:rFonts w:ascii="Times New Roman" w:hAnsi="Times New Roman" w:cs="Times New Roman"/>
          <w:sz w:val="28"/>
          <w:szCs w:val="28"/>
        </w:rPr>
        <w:t>четвёртом  классе</w:t>
      </w:r>
      <w:proofErr w:type="gramEnd"/>
      <w:r w:rsidRPr="00B13603">
        <w:rPr>
          <w:rFonts w:ascii="Times New Roman" w:hAnsi="Times New Roman" w:cs="Times New Roman"/>
          <w:sz w:val="28"/>
          <w:szCs w:val="28"/>
        </w:rPr>
        <w:t xml:space="preserve"> программа </w:t>
      </w:r>
      <w:proofErr w:type="spellStart"/>
      <w:r w:rsidRPr="00B13603">
        <w:rPr>
          <w:rFonts w:ascii="Times New Roman" w:hAnsi="Times New Roman" w:cs="Times New Roman"/>
          <w:sz w:val="28"/>
          <w:szCs w:val="28"/>
        </w:rPr>
        <w:t>тренинговых</w:t>
      </w:r>
      <w:proofErr w:type="spellEnd"/>
      <w:r w:rsidRPr="00B13603">
        <w:rPr>
          <w:rFonts w:ascii="Times New Roman" w:hAnsi="Times New Roman" w:cs="Times New Roman"/>
          <w:sz w:val="28"/>
          <w:szCs w:val="28"/>
        </w:rPr>
        <w:t xml:space="preserve"> занятий ограничивается обязательными занятиями в третьей четверти.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Детьми накоплен опыт учебно-исследовательской деятельности, поэтому применение рабочей тетради «Я – исследователь» желательно, но уже не обязательно.</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r>
      <w:proofErr w:type="gramStart"/>
      <w:r w:rsidRPr="00B13603">
        <w:rPr>
          <w:rFonts w:ascii="Times New Roman" w:hAnsi="Times New Roman" w:cs="Times New Roman"/>
          <w:sz w:val="28"/>
          <w:szCs w:val="28"/>
        </w:rPr>
        <w:t>Итоги собственной исследовательской работы</w:t>
      </w:r>
      <w:proofErr w:type="gramEnd"/>
      <w:r w:rsidRPr="00B13603">
        <w:rPr>
          <w:rFonts w:ascii="Times New Roman" w:hAnsi="Times New Roman" w:cs="Times New Roman"/>
          <w:sz w:val="28"/>
          <w:szCs w:val="28"/>
        </w:rPr>
        <w:t xml:space="preserve"> учащиеся проводят на «защитах по номинациям».</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w:t>
      </w:r>
      <w:r w:rsidR="00096DEA" w:rsidRPr="00B13603">
        <w:rPr>
          <w:rFonts w:ascii="Times New Roman" w:hAnsi="Times New Roman" w:cs="Times New Roman"/>
          <w:iCs/>
          <w:sz w:val="28"/>
          <w:szCs w:val="28"/>
        </w:rPr>
        <w:t>дпрограмма «Тренинг» (10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«Исследов</w:t>
      </w:r>
      <w:r w:rsidR="00096DEA" w:rsidRPr="00B13603">
        <w:rPr>
          <w:rFonts w:ascii="Times New Roman" w:hAnsi="Times New Roman" w:cs="Times New Roman"/>
          <w:iCs/>
          <w:sz w:val="28"/>
          <w:szCs w:val="28"/>
        </w:rPr>
        <w:t>ательская практика» (17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b/>
          <w:bCs/>
          <w:iCs/>
          <w:sz w:val="28"/>
          <w:szCs w:val="28"/>
        </w:rPr>
      </w:pP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Содержание занятий в первом классе</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 xml:space="preserve"> </w:t>
      </w:r>
      <w:r w:rsidR="00B67E9B" w:rsidRPr="00B13603">
        <w:rPr>
          <w:rFonts w:ascii="Times New Roman" w:hAnsi="Times New Roman" w:cs="Times New Roman"/>
          <w:b/>
          <w:bCs/>
          <w:sz w:val="28"/>
          <w:szCs w:val="28"/>
        </w:rPr>
        <w:t>Подпрограмма «</w:t>
      </w:r>
      <w:r w:rsidR="002D1F2B" w:rsidRPr="00B13603">
        <w:rPr>
          <w:rFonts w:ascii="Times New Roman" w:hAnsi="Times New Roman" w:cs="Times New Roman"/>
          <w:b/>
          <w:bCs/>
          <w:sz w:val="28"/>
          <w:szCs w:val="28"/>
        </w:rPr>
        <w:t>Тренинг» (19ч.)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Pr="00B13603">
        <w:rPr>
          <w:rFonts w:ascii="Times New Roman" w:hAnsi="Times New Roman" w:cs="Times New Roman"/>
          <w:b/>
          <w:bCs/>
          <w:sz w:val="28"/>
          <w:szCs w:val="28"/>
        </w:rPr>
        <w:t>Тема «Что такое исследование»</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Знакомство с понятием «исследование». Корректировка детских представлений о том, что они понимают под словом «исследование». Коллективное обсуждение вопросов о том, где использует человек свою способность исследовать окружающий мир: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Как и где человек проводит исследования в быту?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Только человек исследует мир или животные тоже умеют это делать?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научные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Где и как используют люди результаты научных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научное открытие?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 исследования как путь решения задач исследователя. Знакомство с основными доступными нам методами исследования (подумать самостоятельно, спросить у другого человека, понаблюдать, провести эксперимент и др.) в ходе изучения доступных объектов (солнечный луч, комнатные растения, животные из «живого уголка» и т. п.).</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«Наблюдение и наблюдательность»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наблюдением как методом исследования. Изучение преимуществ и недостатков (показать наиболее распространенные зрительные иллюзии) наблюдения. Выполнить задания на проверку и тренировку наблюдательности.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«Что такое эксперимент»</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Самый главный способ получения научной информации. Проведение экспериментов с доступными объектами (вода, свет, бумага и др.).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«Учимся вырабатывать гипотезы»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гипотеза. Как создаются гипотезы. Что такое провокационная идея и чем она отличается от гипотезы. Практические зад</w:t>
      </w:r>
      <w:r w:rsidR="00096DEA" w:rsidRPr="00B13603">
        <w:rPr>
          <w:rFonts w:ascii="Times New Roman" w:hAnsi="Times New Roman" w:cs="Times New Roman"/>
          <w:sz w:val="28"/>
          <w:szCs w:val="28"/>
        </w:rPr>
        <w:t>ания на продуцирование гипотез.</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«Знакомство с логикой»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Что такое суждение. Как высказывать суждения. Правильные и ошибочные суждения - практическая работа. Что такое классификация и </w:t>
      </w:r>
      <w:r w:rsidR="00096DEA" w:rsidRPr="00B13603">
        <w:rPr>
          <w:rFonts w:ascii="Times New Roman" w:hAnsi="Times New Roman" w:cs="Times New Roman"/>
          <w:sz w:val="28"/>
          <w:szCs w:val="28"/>
        </w:rPr>
        <w:t xml:space="preserve">что значит «классифицировать». </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на классифицирование предметов по разным основаниям. Неправильные классификации - поиск ошибок. Знакомство с понятиями и особенностями их формулирования. Загадки как определения понятий. Практические задания с использованием приемов, сходных с определением понятий. Знакомство с умозаключением. Что такое вывод. Как правильно делать умозаключения - практические задания.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задавать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Какими бывают вопросы. Какие слова используются при формулировке вопросов. Как правильно задавать вопросы. Практические занятия по тренировке умений задавать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«Учимся выделять главное и второстепенное»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«матрицей по оценке идей». Практическая работа - выявление логической структуры текста. Практические задания типа - «что сначала, что потом».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делать схемы»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понятиями: схема, чертеж, рисунок, график, формула и т. п. Практические задания по созданию схем объектов. Практическое задание — пиктограммы.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работать с книгой»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Какие книги используют исследователи, какие книги считаются научными. Что такое: справочник, энциклопедия и т. п. С чего лучше начинать читать научные книги. Практическая работа по структурированию текстов.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«Что такое парадоксы»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парадокс. Какие парадоксы нам известны. Знакомство с самыми знаменитыми и доступными парадоксами. Практическая работа - эксперименты по изучению парадоксальных явлений.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«Мысленные эксперименты и эксперименты на моделях»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мысленный эксперимент. Практические задания по проведению мысленных экспериментов. Что такое модель. Рассказать о наиболее известных и доступных экспериментах на моделях. Практическое задание по экспериментированию с моделями (игрушки - как модели людей, техники и др.).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сделать сообщение о результатах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Чем исследование отличается от проекта. Практическое задание по проектированию и представлению итогов. Практическое задание по составлению планов проведения исследовательской работы и разработки проекта. Что такое доклад. Как составлять план своего доклада. Практические задания «Как сделать сообщение». Практические задания на сравнения и метафоры.</w:t>
      </w:r>
    </w:p>
    <w:p w:rsidR="00096DEA" w:rsidRPr="00B13603" w:rsidRDefault="00096DEA" w:rsidP="002D1F2B">
      <w:pPr>
        <w:spacing w:after="0" w:line="240" w:lineRule="auto"/>
        <w:jc w:val="both"/>
        <w:rPr>
          <w:rFonts w:ascii="Times New Roman" w:hAnsi="Times New Roman" w:cs="Times New Roman"/>
          <w:b/>
          <w:bCs/>
          <w:sz w:val="28"/>
          <w:szCs w:val="28"/>
        </w:rPr>
      </w:pPr>
    </w:p>
    <w:p w:rsidR="002D1F2B" w:rsidRPr="00B13603" w:rsidRDefault="002D1F2B" w:rsidP="002D1F2B">
      <w:pPr>
        <w:spacing w:after="0" w:line="240" w:lineRule="auto"/>
        <w:jc w:val="both"/>
        <w:rPr>
          <w:rFonts w:ascii="Times New Roman" w:hAnsi="Times New Roman" w:cs="Times New Roman"/>
          <w:sz w:val="28"/>
          <w:szCs w:val="28"/>
        </w:rPr>
      </w:pPr>
      <w:proofErr w:type="gramStart"/>
      <w:r w:rsidRPr="00B13603">
        <w:rPr>
          <w:rFonts w:ascii="Times New Roman" w:hAnsi="Times New Roman" w:cs="Times New Roman"/>
          <w:b/>
          <w:bCs/>
          <w:sz w:val="28"/>
          <w:szCs w:val="28"/>
        </w:rPr>
        <w:t>Подпрограмма  «</w:t>
      </w:r>
      <w:proofErr w:type="gramEnd"/>
      <w:r w:rsidRPr="00B13603">
        <w:rPr>
          <w:rFonts w:ascii="Times New Roman" w:hAnsi="Times New Roman" w:cs="Times New Roman"/>
          <w:b/>
          <w:bCs/>
          <w:sz w:val="28"/>
          <w:szCs w:val="28"/>
        </w:rPr>
        <w:t>Исследовательская  практика» (8ч.)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Pr="00B13603">
        <w:rPr>
          <w:rFonts w:ascii="Times New Roman" w:hAnsi="Times New Roman" w:cs="Times New Roman"/>
          <w:b/>
          <w:bCs/>
          <w:sz w:val="28"/>
          <w:szCs w:val="28"/>
        </w:rPr>
        <w:t>Тема «Тренировочное занятие по методике проведения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тренировочных занятий подробно представлена в методических рекомендациях к программе.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«Индивидуальная работа по «методике проведения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самостоятельных исследований для первоклассников подробно описана в методических рекомендациях. Каждый ребенок, получив «Папку исследователя», проводит собственные изыскания.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«Экспресс-исследование»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Перед прогулкой по территории, прилегающей к школе, или экскурсией класс делится на группы по два-три человека. Каждая группа получает задание провести собственное мини-исследование. По итогам этих исследований (желательно сразу в этот же день) проводится мини-конференция. С краткими сообщениями вы</w:t>
      </w:r>
      <w:r w:rsidR="00096DEA" w:rsidRPr="00B13603">
        <w:rPr>
          <w:rFonts w:ascii="Times New Roman" w:hAnsi="Times New Roman" w:cs="Times New Roman"/>
          <w:sz w:val="28"/>
          <w:szCs w:val="28"/>
        </w:rPr>
        <w:t>ступают только желающие.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«Семинар по итогам экскурсии»</w:t>
      </w:r>
    </w:p>
    <w:p w:rsidR="002D1F2B" w:rsidRPr="00B13603" w:rsidRDefault="002D1F2B" w:rsidP="002D1F2B">
      <w:pPr>
        <w:spacing w:after="0" w:line="240" w:lineRule="auto"/>
        <w:jc w:val="both"/>
        <w:rPr>
          <w:rFonts w:ascii="Times New Roman" w:hAnsi="Times New Roman" w:cs="Times New Roman"/>
          <w:sz w:val="28"/>
          <w:szCs w:val="28"/>
        </w:rPr>
      </w:pPr>
      <w:proofErr w:type="gramStart"/>
      <w:r w:rsidRPr="00B13603">
        <w:rPr>
          <w:rFonts w:ascii="Times New Roman" w:hAnsi="Times New Roman" w:cs="Times New Roman"/>
          <w:sz w:val="28"/>
          <w:szCs w:val="28"/>
        </w:rPr>
        <w:t>Мини-семинар</w:t>
      </w:r>
      <w:proofErr w:type="gramEnd"/>
      <w:r w:rsidRPr="00B13603">
        <w:rPr>
          <w:rFonts w:ascii="Times New Roman" w:hAnsi="Times New Roman" w:cs="Times New Roman"/>
          <w:sz w:val="28"/>
          <w:szCs w:val="28"/>
        </w:rPr>
        <w:t xml:space="preserve"> по итогам исследования, выполненного на экскурсии, можно провести на следующем после экскурсии занятии, через неделю. Каждому участнику и каждой </w:t>
      </w:r>
      <w:proofErr w:type="spellStart"/>
      <w:r w:rsidRPr="00B13603">
        <w:rPr>
          <w:rFonts w:ascii="Times New Roman" w:hAnsi="Times New Roman" w:cs="Times New Roman"/>
          <w:sz w:val="28"/>
          <w:szCs w:val="28"/>
        </w:rPr>
        <w:t>микрогруппе</w:t>
      </w:r>
      <w:proofErr w:type="spellEnd"/>
      <w:r w:rsidRPr="00B13603">
        <w:rPr>
          <w:rFonts w:ascii="Times New Roman" w:hAnsi="Times New Roman" w:cs="Times New Roman"/>
          <w:sz w:val="28"/>
          <w:szCs w:val="28"/>
        </w:rPr>
        <w:t xml:space="preserve"> выделить время на сообщение и ответы на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«Коллективная игра-исследование»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Методика проведения коллективных игр-исследований описана в тексте методических рекомендаций. Предлагается выбрать любую из описанных или разработать собственную.</w:t>
      </w:r>
    </w:p>
    <w:p w:rsidR="002D1F2B" w:rsidRPr="00B13603" w:rsidRDefault="002D1F2B" w:rsidP="002D1F2B">
      <w:pPr>
        <w:spacing w:after="0" w:line="240" w:lineRule="auto"/>
        <w:jc w:val="both"/>
        <w:rPr>
          <w:rFonts w:ascii="Times New Roman" w:hAnsi="Times New Roman" w:cs="Times New Roman"/>
          <w:sz w:val="28"/>
          <w:szCs w:val="28"/>
        </w:rPr>
      </w:pPr>
      <w:proofErr w:type="gramStart"/>
      <w:r w:rsidRPr="00B13603">
        <w:rPr>
          <w:rFonts w:ascii="Times New Roman" w:hAnsi="Times New Roman" w:cs="Times New Roman"/>
          <w:b/>
          <w:bCs/>
          <w:sz w:val="28"/>
          <w:szCs w:val="28"/>
        </w:rPr>
        <w:t>Тема  «</w:t>
      </w:r>
      <w:proofErr w:type="gramEnd"/>
      <w:r w:rsidRPr="00B13603">
        <w:rPr>
          <w:rFonts w:ascii="Times New Roman" w:hAnsi="Times New Roman" w:cs="Times New Roman"/>
          <w:b/>
          <w:bCs/>
          <w:sz w:val="28"/>
          <w:szCs w:val="28"/>
        </w:rPr>
        <w:t>Коллекционирование»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Каждый ребенок выбирает тему для своей коллекции и начинает сбор материала.</w:t>
      </w:r>
    </w:p>
    <w:p w:rsidR="002D1F2B" w:rsidRPr="00B13603" w:rsidRDefault="002D1F2B" w:rsidP="002D1F2B">
      <w:pPr>
        <w:spacing w:after="0" w:line="240" w:lineRule="auto"/>
        <w:jc w:val="both"/>
        <w:rPr>
          <w:rFonts w:ascii="Times New Roman" w:hAnsi="Times New Roman" w:cs="Times New Roman"/>
          <w:sz w:val="28"/>
          <w:szCs w:val="28"/>
        </w:rPr>
      </w:pPr>
      <w:proofErr w:type="gramStart"/>
      <w:r w:rsidRPr="00B13603">
        <w:rPr>
          <w:rFonts w:ascii="Times New Roman" w:hAnsi="Times New Roman" w:cs="Times New Roman"/>
          <w:b/>
          <w:bCs/>
          <w:sz w:val="28"/>
          <w:szCs w:val="28"/>
        </w:rPr>
        <w:t>Тема  «</w:t>
      </w:r>
      <w:proofErr w:type="gramEnd"/>
      <w:r w:rsidRPr="00B13603">
        <w:rPr>
          <w:rFonts w:ascii="Times New Roman" w:hAnsi="Times New Roman" w:cs="Times New Roman"/>
          <w:b/>
          <w:bCs/>
          <w:sz w:val="28"/>
          <w:szCs w:val="28"/>
        </w:rPr>
        <w:t>Экспресс – исследование  «Какие коллекции собирают люди»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Дети проводят это исследование, пользуясь методами, которые они освоили в ходе тренировочных занятий. Итоги желательно подвести в ходе специального </w:t>
      </w:r>
      <w:proofErr w:type="gramStart"/>
      <w:r w:rsidRPr="00B13603">
        <w:rPr>
          <w:rFonts w:ascii="Times New Roman" w:hAnsi="Times New Roman" w:cs="Times New Roman"/>
          <w:sz w:val="28"/>
          <w:szCs w:val="28"/>
        </w:rPr>
        <w:t>мини-семинара</w:t>
      </w:r>
      <w:proofErr w:type="gramEnd"/>
      <w:r w:rsidRPr="00B13603">
        <w:rPr>
          <w:rFonts w:ascii="Times New Roman" w:hAnsi="Times New Roman" w:cs="Times New Roman"/>
          <w:sz w:val="28"/>
          <w:szCs w:val="28"/>
        </w:rPr>
        <w:t>, где у каждого будет возможность сообщить о своих результатах.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«Сообщения о своих коллекциях»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Семинар, на котором дети смогут сообщить о том, какие коллекции ими собраны. Уточнить собственное исследовательское задание на летние каникулы.</w:t>
      </w:r>
    </w:p>
    <w:p w:rsidR="00096DEA"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                                                   </w:t>
      </w:r>
    </w:p>
    <w:p w:rsidR="002D1F2B" w:rsidRPr="00B13603" w:rsidRDefault="002D1F2B" w:rsidP="002D1F2B">
      <w:pPr>
        <w:spacing w:after="0" w:line="240" w:lineRule="auto"/>
        <w:jc w:val="both"/>
        <w:rPr>
          <w:rFonts w:ascii="Times New Roman" w:hAnsi="Times New Roman" w:cs="Times New Roman"/>
          <w:sz w:val="28"/>
          <w:szCs w:val="28"/>
        </w:rPr>
      </w:pPr>
      <w:proofErr w:type="gramStart"/>
      <w:r w:rsidRPr="00B13603">
        <w:rPr>
          <w:rFonts w:ascii="Times New Roman" w:hAnsi="Times New Roman" w:cs="Times New Roman"/>
          <w:b/>
          <w:bCs/>
          <w:sz w:val="28"/>
          <w:szCs w:val="28"/>
        </w:rPr>
        <w:t>Подпрограмма  «</w:t>
      </w:r>
      <w:proofErr w:type="gramEnd"/>
      <w:r w:rsidRPr="00B13603">
        <w:rPr>
          <w:rFonts w:ascii="Times New Roman" w:hAnsi="Times New Roman" w:cs="Times New Roman"/>
          <w:b/>
          <w:bCs/>
          <w:sz w:val="28"/>
          <w:szCs w:val="28"/>
        </w:rPr>
        <w:t>Мониторинг» (6ч.)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2 часа отводятся на мини-конференции по итогам экспресс - исследований; 2 часа на мини-конференции по итогам собственных исследований и 2 часа на участие в защите работ учащихся вторых-четвертых классов.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«Мини-конференция по итогам экспресс -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Дети выступают с короткими сообщениями по итогам собственных изысканий, сделанных в результате экспресс - исследований. Присутствующие задают вопросы и высказывают собственные мнения об услышанном.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«Мини-конференция по итогам собственных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Дети выступают с краткими докладами по итогам собственных исследований, проведенных по методикам: «коллекционирование» и «продолжи исследование». Присутствующие задают вопросы и высказывают собственные мнения об услышанном.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«Участие в защитах исследовательских работ и творческих проектов учащихся вторых-четвертых классов»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На процедуру защиты исследовательских работ и творческих проектов учащихся в среднем уходит около 4 академических часа. Поэтому два последних занятия по объему вдвое превышают обычны</w:t>
      </w:r>
    </w:p>
    <w:p w:rsidR="002D1F2B" w:rsidRDefault="002D1F2B"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Pr="00FC078D" w:rsidRDefault="00B13603" w:rsidP="002D1F2B">
      <w:pPr>
        <w:spacing w:after="0" w:line="240" w:lineRule="auto"/>
        <w:jc w:val="both"/>
        <w:rPr>
          <w:rFonts w:ascii="Times New Roman" w:hAnsi="Times New Roman" w:cs="Times New Roman"/>
          <w:b/>
          <w:sz w:val="24"/>
          <w:szCs w:val="24"/>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lastRenderedPageBreak/>
        <w:t>Тематическое планирование 1 класс</w:t>
      </w:r>
    </w:p>
    <w:tbl>
      <w:tblPr>
        <w:tblW w:w="9214" w:type="dxa"/>
        <w:tblInd w:w="108" w:type="dxa"/>
        <w:tblLayout w:type="fixed"/>
        <w:tblLook w:val="0000" w:firstRow="0" w:lastRow="0" w:firstColumn="0" w:lastColumn="0" w:noHBand="0" w:noVBand="0"/>
      </w:tblPr>
      <w:tblGrid>
        <w:gridCol w:w="881"/>
        <w:gridCol w:w="8333"/>
      </w:tblGrid>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B13603" w:rsidP="002D1F2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2D1F2B" w:rsidRPr="00FC078D">
              <w:rPr>
                <w:rFonts w:ascii="Times New Roman" w:hAnsi="Times New Roman" w:cs="Times New Roman"/>
                <w:b/>
                <w:sz w:val="24"/>
                <w:szCs w:val="24"/>
              </w:rPr>
              <w:t>п</w:t>
            </w:r>
            <w:r>
              <w:rPr>
                <w:rFonts w:ascii="Times New Roman" w:hAnsi="Times New Roman" w:cs="Times New Roman"/>
                <w:b/>
                <w:sz w:val="24"/>
                <w:szCs w:val="24"/>
              </w:rPr>
              <w:t>/п</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Тема.</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Тренинг. 12ч</w:t>
            </w:r>
          </w:p>
        </w:tc>
      </w:tr>
      <w:tr w:rsidR="002D1F2B" w:rsidRPr="00FC078D" w:rsidTr="00B13603">
        <w:trPr>
          <w:trHeight w:val="28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Что такое исследование?</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Наблюдение и наблюдательность.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Учимся задавать вопросы</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Что</w:t>
            </w:r>
            <w:proofErr w:type="spellEnd"/>
            <w:r w:rsidRPr="00FC078D">
              <w:rPr>
                <w:rFonts w:ascii="Times New Roman" w:hAnsi="Times New Roman" w:cs="Times New Roman"/>
                <w:sz w:val="24"/>
                <w:szCs w:val="24"/>
              </w:rPr>
              <w:t xml:space="preserve"> </w:t>
            </w:r>
            <w:proofErr w:type="spellStart"/>
            <w:r w:rsidRPr="00FC078D">
              <w:rPr>
                <w:rFonts w:ascii="Times New Roman" w:hAnsi="Times New Roman" w:cs="Times New Roman"/>
                <w:sz w:val="24"/>
                <w:szCs w:val="24"/>
                <w:lang w:val="en-US"/>
              </w:rPr>
              <w:t>такое</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эксперимент</w:t>
            </w:r>
            <w:proofErr w:type="spellEnd"/>
            <w:r w:rsidRPr="00FC078D">
              <w:rPr>
                <w:rFonts w:ascii="Times New Roman" w:hAnsi="Times New Roman" w:cs="Times New Roman"/>
                <w:sz w:val="24"/>
                <w:szCs w:val="24"/>
                <w:lang w:val="en-US"/>
              </w:rPr>
              <w:t xml:space="preserve">. </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Учимся</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вырабатывать</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гипотезы</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работать с книгой.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Экскурсия в библиотеку</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6</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Знакомс</w:t>
            </w:r>
            <w:r w:rsidR="00096DEA" w:rsidRPr="00FC078D">
              <w:rPr>
                <w:rFonts w:ascii="Times New Roman" w:hAnsi="Times New Roman" w:cs="Times New Roman"/>
                <w:sz w:val="24"/>
                <w:szCs w:val="24"/>
                <w:lang w:val="en-US"/>
              </w:rPr>
              <w:t>тво</w:t>
            </w:r>
            <w:proofErr w:type="spellEnd"/>
            <w:r w:rsidR="00096DEA" w:rsidRPr="00FC078D">
              <w:rPr>
                <w:rFonts w:ascii="Times New Roman" w:hAnsi="Times New Roman" w:cs="Times New Roman"/>
                <w:sz w:val="24"/>
                <w:szCs w:val="24"/>
                <w:lang w:val="en-US"/>
              </w:rPr>
              <w:t xml:space="preserve">  </w:t>
            </w:r>
            <w:proofErr w:type="spellStart"/>
            <w:r w:rsidR="00096DEA" w:rsidRPr="00FC078D">
              <w:rPr>
                <w:rFonts w:ascii="Times New Roman" w:hAnsi="Times New Roman" w:cs="Times New Roman"/>
                <w:sz w:val="24"/>
                <w:szCs w:val="24"/>
                <w:lang w:val="en-US"/>
              </w:rPr>
              <w:t>логикой</w:t>
            </w:r>
            <w:proofErr w:type="spellEnd"/>
            <w:r w:rsidR="00096DEA"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7</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Как</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задавать</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вопросы</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Учимся выделять главное и второстепенное.</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Как</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делать</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схемы</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Что</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такое</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парадоксы</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Мыслительные эксперименты и эксперименты на моделях.</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12</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сделать сообще</w:t>
            </w:r>
            <w:r w:rsidR="00096DEA" w:rsidRPr="00FC078D">
              <w:rPr>
                <w:rFonts w:ascii="Times New Roman" w:hAnsi="Times New Roman" w:cs="Times New Roman"/>
                <w:sz w:val="24"/>
                <w:szCs w:val="24"/>
              </w:rPr>
              <w:t>ние о результатах исследования.</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Исследовательская работа. 15ч</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13</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Тренировочное занятие по методике проведения самостоятельных исследований.  </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14</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Индивидуальные занятия по методике проведения самостоятельных исследований.  </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15</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Экспресс</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исследование</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r w:rsidR="002D1F2B" w:rsidRPr="00FC078D">
              <w:rPr>
                <w:rFonts w:ascii="Times New Roman" w:hAnsi="Times New Roman" w:cs="Times New Roman"/>
                <w:sz w:val="24"/>
                <w:szCs w:val="24"/>
              </w:rPr>
              <w:t>6</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Семинар</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по</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итогам</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экскурсии</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Коллективная</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игра</w:t>
            </w:r>
            <w:proofErr w:type="spellEnd"/>
            <w:r w:rsidRPr="00FC078D">
              <w:rPr>
                <w:rFonts w:ascii="Times New Roman" w:hAnsi="Times New Roman" w:cs="Times New Roman"/>
                <w:sz w:val="24"/>
                <w:szCs w:val="24"/>
                <w:lang w:val="en-US"/>
              </w:rPr>
              <w:t xml:space="preserve"> – </w:t>
            </w:r>
            <w:proofErr w:type="spellStart"/>
            <w:r w:rsidRPr="00FC078D">
              <w:rPr>
                <w:rFonts w:ascii="Times New Roman" w:hAnsi="Times New Roman" w:cs="Times New Roman"/>
                <w:sz w:val="24"/>
                <w:szCs w:val="24"/>
                <w:lang w:val="en-US"/>
              </w:rPr>
              <w:t>исследование</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18-20</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Коллекционирование</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21-24</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Экспресс  - исследование «Какие коллекции собирают люди».</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25-27</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roofErr w:type="spellStart"/>
            <w:r w:rsidRPr="00FC078D">
              <w:rPr>
                <w:rFonts w:ascii="Times New Roman" w:hAnsi="Times New Roman" w:cs="Times New Roman"/>
                <w:sz w:val="24"/>
                <w:szCs w:val="24"/>
                <w:lang w:val="en-US"/>
              </w:rPr>
              <w:t>Сообщения</w:t>
            </w:r>
            <w:proofErr w:type="spellEnd"/>
            <w:r w:rsidRPr="00FC078D">
              <w:rPr>
                <w:rFonts w:ascii="Times New Roman" w:hAnsi="Times New Roman" w:cs="Times New Roman"/>
                <w:sz w:val="24"/>
                <w:szCs w:val="24"/>
                <w:lang w:val="en-US"/>
              </w:rPr>
              <w:t xml:space="preserve"> о </w:t>
            </w:r>
            <w:proofErr w:type="spellStart"/>
            <w:r w:rsidRPr="00FC078D">
              <w:rPr>
                <w:rFonts w:ascii="Times New Roman" w:hAnsi="Times New Roman" w:cs="Times New Roman"/>
                <w:sz w:val="24"/>
                <w:szCs w:val="24"/>
                <w:lang w:val="en-US"/>
              </w:rPr>
              <w:t>своих</w:t>
            </w:r>
            <w:proofErr w:type="spellEnd"/>
            <w:r w:rsidRPr="00FC078D">
              <w:rPr>
                <w:rFonts w:ascii="Times New Roman" w:hAnsi="Times New Roman" w:cs="Times New Roman"/>
                <w:sz w:val="24"/>
                <w:szCs w:val="24"/>
                <w:lang w:val="en-US"/>
              </w:rPr>
              <w:t xml:space="preserve"> </w:t>
            </w:r>
            <w:proofErr w:type="spellStart"/>
            <w:r w:rsidRPr="00FC078D">
              <w:rPr>
                <w:rFonts w:ascii="Times New Roman" w:hAnsi="Times New Roman" w:cs="Times New Roman"/>
                <w:sz w:val="24"/>
                <w:szCs w:val="24"/>
                <w:lang w:val="en-US"/>
              </w:rPr>
              <w:t>коллекциях</w:t>
            </w:r>
            <w:proofErr w:type="spellEnd"/>
            <w:r w:rsidRPr="00FC078D">
              <w:rPr>
                <w:rFonts w:ascii="Times New Roman" w:hAnsi="Times New Roman" w:cs="Times New Roman"/>
                <w:sz w:val="24"/>
                <w:szCs w:val="24"/>
                <w:lang w:val="en-US"/>
              </w:rPr>
              <w:t>.</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Мониторинг.</w:t>
            </w:r>
            <w:r w:rsidRPr="00FC078D">
              <w:rPr>
                <w:rFonts w:ascii="Times New Roman" w:hAnsi="Times New Roman" w:cs="Times New Roman"/>
                <w:b/>
                <w:sz w:val="24"/>
                <w:szCs w:val="24"/>
                <w:lang w:val="en-US"/>
              </w:rPr>
              <w:t xml:space="preserve"> 6ч</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28-29</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Мини  конференция по итогам экспресс – исследований.</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30-31</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Мини  конференция по итогам собственных исследований.</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32-33</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защитах исследовательских работ и творческих проектов учащихся вторых – четвертых классов.</w:t>
            </w:r>
          </w:p>
        </w:tc>
      </w:tr>
    </w:tbl>
    <w:p w:rsidR="002D1F2B" w:rsidRPr="00FC078D" w:rsidRDefault="002D1F2B" w:rsidP="002D1F2B">
      <w:pPr>
        <w:spacing w:after="0" w:line="240" w:lineRule="auto"/>
        <w:jc w:val="both"/>
        <w:rPr>
          <w:rFonts w:ascii="Times New Roman" w:hAnsi="Times New Roman" w:cs="Times New Roman"/>
          <w:b/>
          <w:bCs/>
          <w:sz w:val="24"/>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Содержание занятий. 2 класс.</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Тренинг исследовательских способностей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Общий объем </w:t>
      </w:r>
      <w:proofErr w:type="spellStart"/>
      <w:r w:rsidRPr="00B13603">
        <w:rPr>
          <w:rFonts w:ascii="Times New Roman" w:hAnsi="Times New Roman" w:cs="Times New Roman"/>
          <w:sz w:val="28"/>
          <w:szCs w:val="28"/>
        </w:rPr>
        <w:t>тренинговых</w:t>
      </w:r>
      <w:proofErr w:type="spellEnd"/>
      <w:r w:rsidRPr="00B13603">
        <w:rPr>
          <w:rFonts w:ascii="Times New Roman" w:hAnsi="Times New Roman" w:cs="Times New Roman"/>
          <w:sz w:val="28"/>
          <w:szCs w:val="28"/>
        </w:rPr>
        <w:t xml:space="preserve"> занятий в классе _ 17 часов (из расчета один час в неделю). На домашнюю самостоятельную работу учащиеся будут затрачивать примерно 3 часа.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Занятия в каждой четверти проводятся относительно автономно. Поэтому каждый цикл, имея разные акценты, содержит практически весь ком</w:t>
      </w:r>
      <w:r w:rsidR="00096DEA" w:rsidRPr="00B13603">
        <w:rPr>
          <w:rFonts w:ascii="Times New Roman" w:hAnsi="Times New Roman" w:cs="Times New Roman"/>
          <w:sz w:val="28"/>
          <w:szCs w:val="28"/>
        </w:rPr>
        <w:t xml:space="preserve">плекс знаний, умений и навыков, </w:t>
      </w:r>
      <w:r w:rsidRPr="00B13603">
        <w:rPr>
          <w:rFonts w:ascii="Times New Roman" w:hAnsi="Times New Roman" w:cs="Times New Roman"/>
          <w:sz w:val="28"/>
          <w:szCs w:val="28"/>
        </w:rPr>
        <w:t xml:space="preserve">отрабатываемых на </w:t>
      </w:r>
      <w:proofErr w:type="spellStart"/>
      <w:r w:rsidRPr="00B13603">
        <w:rPr>
          <w:rFonts w:ascii="Times New Roman" w:hAnsi="Times New Roman" w:cs="Times New Roman"/>
          <w:sz w:val="28"/>
          <w:szCs w:val="28"/>
        </w:rPr>
        <w:t>тренинговых</w:t>
      </w:r>
      <w:proofErr w:type="spellEnd"/>
      <w:r w:rsidRPr="00B13603">
        <w:rPr>
          <w:rFonts w:ascii="Times New Roman" w:hAnsi="Times New Roman" w:cs="Times New Roman"/>
          <w:sz w:val="28"/>
          <w:szCs w:val="28"/>
        </w:rPr>
        <w:t xml:space="preserve"> занятиях.</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«Научные исследования и наша жизнь»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Уточнение и корректировка детских представлений об исследовании и исследователях. Коллективное обсуждение вопроса о том, какие науки и какие области исследований им известны. Коллективное обсуждение вопросов о наиболее заинтересовавших детей исследованиях и открытиях, о </w:t>
      </w:r>
      <w:r w:rsidRPr="00B13603">
        <w:rPr>
          <w:rFonts w:ascii="Times New Roman" w:hAnsi="Times New Roman" w:cs="Times New Roman"/>
          <w:sz w:val="28"/>
          <w:szCs w:val="28"/>
        </w:rPr>
        <w:lastRenderedPageBreak/>
        <w:t>возможностях применения их результатов. Беседа о самых интересных научных открытиях, использующихся в нашей жизни.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«Методы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Совершенствование владения основными доступными нам методами исследования (подумать самостоятельно, спросить у другого человека, понаблюдать, провести эксперимент и др.). Практические задания - тренировка в использовании методов исследования в ходе изучения доступных объектов (вода, свет, комнатные растения, животные, люди и т.п.).</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«Наблюдение и наблюдательность»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Сфера применения наблюдения в научных исследованиях. Информация об открытиях, сделанных преимущественно на основе наблюдений. Знакомство с приборами, созданными для наблюдения (телескопы, микроскопы и др.). Практические задания на развитие наблюдательности.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Тема 4 «Эксперимент </w:t>
      </w:r>
      <w:r w:rsidRPr="00B13603">
        <w:rPr>
          <w:rFonts w:ascii="Times New Roman" w:hAnsi="Times New Roman" w:cs="Times New Roman"/>
          <w:sz w:val="28"/>
          <w:szCs w:val="28"/>
        </w:rPr>
        <w:t xml:space="preserve">_ </w:t>
      </w:r>
      <w:r w:rsidRPr="00B13603">
        <w:rPr>
          <w:rFonts w:ascii="Times New Roman" w:hAnsi="Times New Roman" w:cs="Times New Roman"/>
          <w:b/>
          <w:bCs/>
          <w:sz w:val="28"/>
          <w:szCs w:val="28"/>
        </w:rPr>
        <w:t>познание в действии»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мы знаем об экспериментировании? Как узнавать новое с помощью экспериментов. Планирование и проведение экспериментов с доступными объектами (вода, бумага и др.).</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«Гипотезы и провокационные идеи»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гипотеза и что такое провокационная идея. Чем они похожи и чем отличаются. Практические задания на продуцирование гипотез и провокационных идей.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«Анализ и синтез»</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значит проанализировать объект или явление. Что такое синтез. Практические задания на анализ и синтез. Практические задания «Как делать обобщения».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7 «Как давать определения понятиям»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Практическое использование приемов, сходных с определением понятий. Загадки как определения понятий. Составление кроссвордов.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«Планирование и проведение наблюдений и экспериментов»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«Нужен ли исследователю план работы». Практическая работа «Планируем и проводим собственные наблюдения». Практическая работа «Планируем и проводим собственные эксперименты».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«Наблюдение и экспериментирование»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на развитие умений наблюдать и экспериментировать.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«Основные логические операции»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по темам: как давать определения понятиям, проводить анализ, синтезировать, обобщать, классифицировать, делать умозаключения.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«Гипотезы и способы их конструирования»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Беседа на тему «Как рождаются гипотезы». Какими бывают гипотезы. Как подтвердить или опровергнуть гипотезу. Практические задания по теме «Конструирование гипотез».</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«Искусство задавать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Коллективная беседа о том, какими бывают вопросы. Как правильно задавать вопросы. Как узнавать новое с помощью вопросов. Бывают ли вопросы глупыми. Практические занятия по тренировке умений задавать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Тема 5 «Учимся оценивать идеи, выделять главное и второстепенное».  </w:t>
      </w:r>
      <w:r w:rsidRPr="00B13603">
        <w:rPr>
          <w:rFonts w:ascii="Times New Roman" w:hAnsi="Times New Roman" w:cs="Times New Roman"/>
          <w:sz w:val="28"/>
          <w:szCs w:val="28"/>
        </w:rPr>
        <w:t>Что такое оценка научных идей, кто и как может оценить идею. Знакомство с «матрицей по оценке идей». Практическая работа «Выявление логической структуры текста». Практические задания типа «Что сначала, что потом».</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«Ассоциации и аналогии»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понятиями «ассоциация» и «аналогия».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Практические задания на выявление уровня </w:t>
      </w:r>
      <w:proofErr w:type="spellStart"/>
      <w:r w:rsidRPr="00B13603">
        <w:rPr>
          <w:rFonts w:ascii="Times New Roman" w:hAnsi="Times New Roman" w:cs="Times New Roman"/>
          <w:sz w:val="28"/>
          <w:szCs w:val="28"/>
        </w:rPr>
        <w:t>сформированности</w:t>
      </w:r>
      <w:proofErr w:type="spellEnd"/>
      <w:r w:rsidRPr="00B13603">
        <w:rPr>
          <w:rFonts w:ascii="Times New Roman" w:hAnsi="Times New Roman" w:cs="Times New Roman"/>
          <w:sz w:val="28"/>
          <w:szCs w:val="28"/>
        </w:rPr>
        <w:t xml:space="preserve"> и развитие ассоциативного мышления. Коллективная беседа «Использование аналогий в науке» (бионика, </w:t>
      </w:r>
      <w:proofErr w:type="spellStart"/>
      <w:r w:rsidRPr="00B13603">
        <w:rPr>
          <w:rFonts w:ascii="Times New Roman" w:hAnsi="Times New Roman" w:cs="Times New Roman"/>
          <w:sz w:val="28"/>
          <w:szCs w:val="28"/>
        </w:rPr>
        <w:t>биоархитектура</w:t>
      </w:r>
      <w:proofErr w:type="spellEnd"/>
      <w:r w:rsidRPr="00B13603">
        <w:rPr>
          <w:rFonts w:ascii="Times New Roman" w:hAnsi="Times New Roman" w:cs="Times New Roman"/>
          <w:sz w:val="28"/>
          <w:szCs w:val="28"/>
        </w:rPr>
        <w:t xml:space="preserve"> и др.). Практическое задание на создание аналогий.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7 «Суждения, умозаключения, выводы»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логикой и правилами делать суждения, умозаключения и выводы. Практические задания по развитию умений высказывать суждения и делать умозаключения.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«Искусство делать сообщения»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Как правильно спланировать сообщение о своем исследовании. Как выделить главное и второстепенное. Практические задания «Что сначала, что потом», «Составление рассказов по заданному алгоритму» и т.п.</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9 «Как подготовиться к защите собственной исследовательской работы»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Коллективное обсуждение проблем: «Что такое защита», «Как правильно делать доклад», «Как отвечать на вопросы» и т.п. Практические задания «Вопросы и ответы», «Как доказывать идеи» и т.п.</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Самостоятельная исследовательская практика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занятий _ 11 часов, из них 7 часов отведено на индивидуальную работу. Занятия проводятся периодически, в течение учебного года. На самостоятельную работу учащиеся будут затрачивать примерно 16 часов.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«Как выбрать тему собственного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Коллективное обсуждение задачи выбора темы собственного исследования. Индивидуальная работа с учащимися (методика и правила выбора темы подробно описаны в методических рекомендациях к программе).</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«Индивидуальная работа по планированию и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Каждый ребенок должен иметь рабочую тетрадь «Я _ исследователь». В ней последовательно изложено, какие задачи он должен решать.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«Коллективная игра-исследование»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игр-исследований описана в методических рекомендациях. Предлагается выбрать любой из описанных или разработать собственный сценарий.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«Индивидуальная консультационная работа по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 xml:space="preserve">Подготовка детских работ к публичной защите. Педагог проводит индивидуальную работу с учащимися, работающими в </w:t>
      </w:r>
      <w:proofErr w:type="spellStart"/>
      <w:r w:rsidRPr="00B13603">
        <w:rPr>
          <w:rFonts w:ascii="Times New Roman" w:hAnsi="Times New Roman" w:cs="Times New Roman"/>
          <w:sz w:val="28"/>
          <w:szCs w:val="28"/>
        </w:rPr>
        <w:t>микрогруппах</w:t>
      </w:r>
      <w:proofErr w:type="spellEnd"/>
      <w:r w:rsidRPr="00B13603">
        <w:rPr>
          <w:rFonts w:ascii="Times New Roman" w:hAnsi="Times New Roman" w:cs="Times New Roman"/>
          <w:sz w:val="28"/>
          <w:szCs w:val="28"/>
        </w:rPr>
        <w:t xml:space="preserve"> или индивидуально. Индивидуальное консультирование необходимо потому, что тематика работ очень разнообразна. Кроме того, большая часть ребят склонна хранить в секрете от других результаты собственных изысканий до момента их завершения.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«Семинар»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Занятие, на котором желающие могут представить результаты собственных изысканий и провести предварительную защиту собственных работ.</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Мониторинг исследовательской деятельности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Общий объем _ 6 часов. Из них на коллективную </w:t>
      </w:r>
      <w:proofErr w:type="gramStart"/>
      <w:r w:rsidRPr="00B13603">
        <w:rPr>
          <w:rFonts w:ascii="Times New Roman" w:hAnsi="Times New Roman" w:cs="Times New Roman"/>
          <w:sz w:val="28"/>
          <w:szCs w:val="28"/>
        </w:rPr>
        <w:t>работу</w:t>
      </w:r>
      <w:r w:rsidR="00BC42C1" w:rsidRPr="00B13603">
        <w:rPr>
          <w:rFonts w:ascii="Times New Roman" w:hAnsi="Times New Roman" w:cs="Times New Roman"/>
          <w:sz w:val="28"/>
          <w:szCs w:val="28"/>
        </w:rPr>
        <w:t>,</w:t>
      </w:r>
      <w:r w:rsidRPr="00B13603">
        <w:rPr>
          <w:rFonts w:ascii="Times New Roman" w:hAnsi="Times New Roman" w:cs="Times New Roman"/>
          <w:sz w:val="28"/>
          <w:szCs w:val="28"/>
        </w:rPr>
        <w:t xml:space="preserve">  присутствие</w:t>
      </w:r>
      <w:proofErr w:type="gramEnd"/>
      <w:r w:rsidRPr="00B13603">
        <w:rPr>
          <w:rFonts w:ascii="Times New Roman" w:hAnsi="Times New Roman" w:cs="Times New Roman"/>
          <w:sz w:val="28"/>
          <w:szCs w:val="28"/>
        </w:rPr>
        <w:t xml:space="preserve"> на защитах других ребят, на индивидуальную подготовку к защите и на за</w:t>
      </w:r>
      <w:r w:rsidR="00096DEA" w:rsidRPr="00B13603">
        <w:rPr>
          <w:rFonts w:ascii="Times New Roman" w:hAnsi="Times New Roman" w:cs="Times New Roman"/>
          <w:sz w:val="28"/>
          <w:szCs w:val="28"/>
        </w:rPr>
        <w:t>щиту, где ребенок (</w:t>
      </w:r>
      <w:proofErr w:type="spellStart"/>
      <w:r w:rsidR="00096DEA" w:rsidRPr="00B13603">
        <w:rPr>
          <w:rFonts w:ascii="Times New Roman" w:hAnsi="Times New Roman" w:cs="Times New Roman"/>
          <w:sz w:val="28"/>
          <w:szCs w:val="28"/>
        </w:rPr>
        <w:t>микрогруппа</w:t>
      </w:r>
      <w:proofErr w:type="spellEnd"/>
      <w:r w:rsidR="00096DEA" w:rsidRPr="00B13603">
        <w:rPr>
          <w:rFonts w:ascii="Times New Roman" w:hAnsi="Times New Roman" w:cs="Times New Roman"/>
          <w:sz w:val="28"/>
          <w:szCs w:val="28"/>
        </w:rPr>
        <w:t xml:space="preserve">) </w:t>
      </w:r>
      <w:r w:rsidRPr="00B13603">
        <w:rPr>
          <w:rFonts w:ascii="Times New Roman" w:hAnsi="Times New Roman" w:cs="Times New Roman"/>
          <w:sz w:val="28"/>
          <w:szCs w:val="28"/>
        </w:rPr>
        <w:t>представляет собственную работу, отводится по 2 часа.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«Участие в защитах исследовательских работ и творческих проектов учащихся»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 высказывание собственных суждений.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«Подготовка собственных работ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Планирование собственного выступления. Подготовка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текста доклада, схем, графиков, рисунков, чертежей, макетов.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Подготовка к ответам на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«Собственная защита исследовательских работ</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и творческих проектов» </w:t>
      </w:r>
      <w:r w:rsidRPr="00B13603">
        <w:rPr>
          <w:rFonts w:ascii="Times New Roman" w:hAnsi="Times New Roman" w:cs="Times New Roman"/>
          <w:sz w:val="28"/>
          <w:szCs w:val="28"/>
        </w:rPr>
        <w:t xml:space="preserve">Участие предполагает доклад, ответы </w:t>
      </w:r>
      <w:r w:rsidR="00B13603" w:rsidRPr="00B13603">
        <w:rPr>
          <w:rFonts w:ascii="Times New Roman" w:hAnsi="Times New Roman" w:cs="Times New Roman"/>
          <w:sz w:val="28"/>
          <w:szCs w:val="28"/>
        </w:rPr>
        <w:t>на вопросы</w:t>
      </w:r>
      <w:r w:rsidRPr="00B13603">
        <w:rPr>
          <w:rFonts w:ascii="Times New Roman" w:hAnsi="Times New Roman" w:cs="Times New Roman"/>
          <w:sz w:val="28"/>
          <w:szCs w:val="28"/>
        </w:rPr>
        <w:t xml:space="preserve"> и заслушивание всех докладов </w:t>
      </w:r>
      <w:r w:rsidR="00B13603" w:rsidRPr="00B13603">
        <w:rPr>
          <w:rFonts w:ascii="Times New Roman" w:hAnsi="Times New Roman" w:cs="Times New Roman"/>
          <w:sz w:val="28"/>
          <w:szCs w:val="28"/>
        </w:rPr>
        <w:t>об итогах,</w:t>
      </w:r>
      <w:r w:rsidRPr="00B13603">
        <w:rPr>
          <w:rFonts w:ascii="Times New Roman" w:hAnsi="Times New Roman" w:cs="Times New Roman"/>
          <w:sz w:val="28"/>
          <w:szCs w:val="28"/>
        </w:rPr>
        <w:t xml:space="preserve"> проведенных исследования</w:t>
      </w:r>
    </w:p>
    <w:p w:rsidR="00B67E9B" w:rsidRPr="00B13603" w:rsidRDefault="00B67E9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t>Тематическое планирование 2 класс</w:t>
      </w:r>
    </w:p>
    <w:p w:rsidR="002D1F2B" w:rsidRPr="00FC078D" w:rsidRDefault="002D1F2B" w:rsidP="002D1F2B">
      <w:pPr>
        <w:spacing w:after="0" w:line="240" w:lineRule="auto"/>
        <w:jc w:val="both"/>
        <w:rPr>
          <w:rFonts w:ascii="Times New Roman" w:hAnsi="Times New Roman" w:cs="Times New Roman"/>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618"/>
      </w:tblGrid>
      <w:tr w:rsidR="002D1F2B" w:rsidRPr="00FC078D" w:rsidTr="00B13603">
        <w:trPr>
          <w:trHeight w:val="144"/>
        </w:trPr>
        <w:tc>
          <w:tcPr>
            <w:tcW w:w="851" w:type="dxa"/>
          </w:tcPr>
          <w:p w:rsidR="002D1F2B" w:rsidRPr="00FC078D" w:rsidRDefault="00B13603"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п/п</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Тема. </w:t>
            </w:r>
          </w:p>
        </w:tc>
      </w:tr>
      <w:tr w:rsidR="002D1F2B" w:rsidRPr="00FC078D" w:rsidTr="00B13603">
        <w:trPr>
          <w:trHeight w:val="2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8618"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 xml:space="preserve">Тренинг.17ч </w:t>
            </w:r>
          </w:p>
        </w:tc>
      </w:tr>
      <w:tr w:rsidR="002D1F2B" w:rsidRPr="00FC078D" w:rsidTr="00B13603">
        <w:trPr>
          <w:trHeight w:val="39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Научные исследования и наша жизнь</w:t>
            </w:r>
          </w:p>
        </w:tc>
      </w:tr>
      <w:tr w:rsidR="002D1F2B" w:rsidRPr="00FC078D" w:rsidTr="00B13603">
        <w:trPr>
          <w:trHeight w:val="2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Методы исследования</w:t>
            </w:r>
          </w:p>
        </w:tc>
      </w:tr>
      <w:tr w:rsidR="002D1F2B" w:rsidRPr="00FC078D" w:rsidTr="00B13603">
        <w:trPr>
          <w:trHeight w:val="369"/>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Наблюдение и наблюдательность</w:t>
            </w:r>
          </w:p>
        </w:tc>
      </w:tr>
      <w:tr w:rsidR="002D1F2B" w:rsidRPr="00FC078D" w:rsidTr="00B13603">
        <w:trPr>
          <w:trHeight w:val="32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Эксперимент – познание в действии</w:t>
            </w:r>
          </w:p>
        </w:tc>
      </w:tr>
      <w:tr w:rsidR="002D1F2B" w:rsidRPr="00FC078D" w:rsidTr="00B13603">
        <w:trPr>
          <w:trHeight w:val="423"/>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Гипотезы и провокационные идеи</w:t>
            </w:r>
          </w:p>
        </w:tc>
      </w:tr>
      <w:tr w:rsidR="002D1F2B" w:rsidRPr="00FC078D" w:rsidTr="00B13603">
        <w:trPr>
          <w:trHeight w:val="2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6</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Анализ и синтез</w:t>
            </w:r>
          </w:p>
        </w:tc>
      </w:tr>
      <w:tr w:rsidR="002D1F2B" w:rsidRPr="00FC078D" w:rsidTr="00B13603">
        <w:trPr>
          <w:trHeight w:val="42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7</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давать определения понятиям</w:t>
            </w:r>
          </w:p>
        </w:tc>
      </w:tr>
      <w:tr w:rsidR="002D1F2B" w:rsidRPr="00FC078D" w:rsidTr="00B13603">
        <w:trPr>
          <w:trHeight w:val="43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Планирование и проведение наблюдений и экспериментов</w:t>
            </w:r>
          </w:p>
        </w:tc>
      </w:tr>
      <w:tr w:rsidR="002D1F2B" w:rsidRPr="00FC078D" w:rsidTr="00B13603">
        <w:trPr>
          <w:trHeight w:val="26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
                <w:iCs/>
                <w:sz w:val="24"/>
                <w:szCs w:val="24"/>
              </w:rPr>
              <w:t xml:space="preserve">Второй цикл </w:t>
            </w:r>
            <w:r w:rsidRPr="00FC078D">
              <w:rPr>
                <w:rFonts w:ascii="Times New Roman" w:hAnsi="Times New Roman" w:cs="Times New Roman"/>
                <w:sz w:val="24"/>
                <w:szCs w:val="24"/>
              </w:rPr>
              <w:t xml:space="preserve"> </w:t>
            </w:r>
          </w:p>
        </w:tc>
      </w:tr>
      <w:tr w:rsidR="002D1F2B" w:rsidRPr="00FC078D" w:rsidTr="00B13603">
        <w:trPr>
          <w:trHeight w:val="3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Наблюдение и экспериментирование</w:t>
            </w:r>
          </w:p>
        </w:tc>
      </w:tr>
      <w:tr w:rsidR="002D1F2B" w:rsidRPr="00FC078D" w:rsidTr="00B13603">
        <w:trPr>
          <w:trHeight w:val="41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Основные логические операции</w:t>
            </w:r>
          </w:p>
        </w:tc>
      </w:tr>
      <w:tr w:rsidR="002D1F2B" w:rsidRPr="00FC078D" w:rsidTr="00B13603">
        <w:trPr>
          <w:trHeight w:val="40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Гипотезы и способы их конструирования</w:t>
            </w:r>
          </w:p>
        </w:tc>
      </w:tr>
      <w:tr w:rsidR="002D1F2B" w:rsidRPr="00FC078D" w:rsidTr="00B13603">
        <w:trPr>
          <w:trHeight w:val="41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12</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Искусство задавать вопросы</w:t>
            </w:r>
          </w:p>
        </w:tc>
      </w:tr>
      <w:tr w:rsidR="002D1F2B" w:rsidRPr="00FC078D" w:rsidTr="00B13603">
        <w:trPr>
          <w:trHeight w:val="42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13</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Учимся оценивать идеи, выделять главное и второстепенное</w:t>
            </w:r>
          </w:p>
        </w:tc>
      </w:tr>
      <w:tr w:rsidR="002D1F2B" w:rsidRPr="00FC078D" w:rsidTr="00B13603">
        <w:trPr>
          <w:trHeight w:val="26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14</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Ассоциации и аналогии</w:t>
            </w:r>
          </w:p>
        </w:tc>
      </w:tr>
      <w:tr w:rsidR="002D1F2B" w:rsidRPr="00FC078D" w:rsidTr="00B13603">
        <w:trPr>
          <w:trHeight w:val="36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15</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Суждения, умозаключения, выводы</w:t>
            </w:r>
          </w:p>
        </w:tc>
      </w:tr>
      <w:tr w:rsidR="002D1F2B" w:rsidRPr="00FC078D" w:rsidTr="00B13603">
        <w:trPr>
          <w:trHeight w:val="40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Искусство делать сообщения</w:t>
            </w:r>
          </w:p>
        </w:tc>
      </w:tr>
      <w:tr w:rsidR="002D1F2B" w:rsidRPr="00FC078D" w:rsidTr="00B13603">
        <w:trPr>
          <w:trHeight w:val="46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подготовиться к защите собственной исследовательской работы</w:t>
            </w:r>
          </w:p>
        </w:tc>
      </w:tr>
      <w:tr w:rsidR="002D1F2B" w:rsidRPr="00FC078D" w:rsidTr="00B13603">
        <w:trPr>
          <w:trHeight w:val="417"/>
        </w:trPr>
        <w:tc>
          <w:tcPr>
            <w:tcW w:w="851"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8618"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Исследовательская практика.11ч</w:t>
            </w:r>
          </w:p>
        </w:tc>
      </w:tr>
      <w:tr w:rsidR="002D1F2B" w:rsidRPr="00FC078D" w:rsidTr="00B13603">
        <w:trPr>
          <w:trHeight w:val="41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18</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выбрать тему собственного исследования</w:t>
            </w:r>
          </w:p>
        </w:tc>
      </w:tr>
      <w:tr w:rsidR="002D1F2B" w:rsidRPr="00FC078D" w:rsidTr="00B13603">
        <w:trPr>
          <w:trHeight w:val="708"/>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19-20</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Индивидуальная работа по планированию и проведению самостоятельных исследований</w:t>
            </w:r>
          </w:p>
        </w:tc>
      </w:tr>
      <w:tr w:rsidR="002D1F2B" w:rsidRPr="00FC078D" w:rsidTr="00B13603">
        <w:trPr>
          <w:trHeight w:val="42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21-22</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игра-исследование</w:t>
            </w:r>
          </w:p>
        </w:tc>
      </w:tr>
      <w:tr w:rsidR="002D1F2B" w:rsidRPr="00FC078D" w:rsidTr="00B13603">
        <w:trPr>
          <w:trHeight w:val="696"/>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23-26</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консультационная работа по проведению самостоятельных исследований</w:t>
            </w:r>
          </w:p>
        </w:tc>
      </w:tr>
      <w:tr w:rsidR="002D1F2B" w:rsidRPr="00FC078D" w:rsidTr="00B13603">
        <w:trPr>
          <w:trHeight w:val="423"/>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27-28</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Семинар</w:t>
            </w:r>
          </w:p>
        </w:tc>
      </w:tr>
      <w:tr w:rsidR="002D1F2B" w:rsidRPr="00FC078D" w:rsidTr="00B13603">
        <w:trPr>
          <w:trHeight w:val="26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8618" w:type="dxa"/>
          </w:tcPr>
          <w:p w:rsidR="002D1F2B" w:rsidRPr="00FC078D" w:rsidRDefault="00096DEA"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 xml:space="preserve">Мониторинг </w:t>
            </w:r>
            <w:r w:rsidR="002D1F2B" w:rsidRPr="00FC078D">
              <w:rPr>
                <w:rFonts w:ascii="Times New Roman" w:hAnsi="Times New Roman" w:cs="Times New Roman"/>
                <w:b/>
                <w:sz w:val="24"/>
                <w:szCs w:val="24"/>
              </w:rPr>
              <w:t>6ч</w:t>
            </w:r>
          </w:p>
        </w:tc>
      </w:tr>
      <w:tr w:rsidR="002D1F2B" w:rsidRPr="00FC078D" w:rsidTr="00B13603">
        <w:trPr>
          <w:trHeight w:val="1256"/>
        </w:trPr>
        <w:tc>
          <w:tcPr>
            <w:tcW w:w="851" w:type="dxa"/>
          </w:tcPr>
          <w:p w:rsidR="00096DEA"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29-30</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31-32</w:t>
            </w: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33-34</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процедурах защит исследовательских работ в качестве зрителей.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работа (подготовка к защите результатов собственных исследований)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Защита собственных исследований</w:t>
            </w:r>
          </w:p>
        </w:tc>
      </w:tr>
    </w:tbl>
    <w:p w:rsidR="002D1F2B" w:rsidRPr="00FC078D" w:rsidRDefault="002D1F2B" w:rsidP="002D1F2B">
      <w:pPr>
        <w:spacing w:after="0" w:line="240" w:lineRule="auto"/>
        <w:jc w:val="both"/>
        <w:rPr>
          <w:rFonts w:ascii="Times New Roman" w:hAnsi="Times New Roman" w:cs="Times New Roman"/>
          <w:b/>
          <w:bCs/>
          <w:sz w:val="24"/>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Содержание занятий. 3 класс.</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Тренинг исследовательских способностей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аудиторных занятий в школе _ 10 часов (из расчета один час в неделю в 3_й четверти). Временные затраты учащихся на домашнюю</w:t>
      </w:r>
      <w:r w:rsidR="00096DEA" w:rsidRPr="00B13603">
        <w:rPr>
          <w:rFonts w:ascii="Times New Roman" w:hAnsi="Times New Roman" w:cs="Times New Roman"/>
          <w:sz w:val="28"/>
          <w:szCs w:val="28"/>
        </w:rPr>
        <w:t xml:space="preserve">, самостоятельную работу должны </w:t>
      </w:r>
      <w:r w:rsidRPr="00B13603">
        <w:rPr>
          <w:rFonts w:ascii="Times New Roman" w:hAnsi="Times New Roman" w:cs="Times New Roman"/>
          <w:sz w:val="28"/>
          <w:szCs w:val="28"/>
        </w:rPr>
        <w:t>составить примерно 4 часа.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«Наблюдение и экспериментирование»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Беседа о том, что такое наблюдение и экспериментирование. Практические задания по развитию умений наблюдать и экспериментировать.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«Методы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Совершенствование владения основными методами исследования (подумать самостоятельно, спросить у другого человека, понаблюдать, провести эксперимент и др.). Практические задания _ использование методов исследования в ходе изучения доступных объектов. Исследования с помощью новейших информационных технологий.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«Наблюдение и наблюдательность»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«Наиболее интересные научные открытия, сделанные методом наблюдения». Работа с приборами, созданными для наблюдения (телескопы, бинокли, микроскопы и др.). Практические задания по развитию наблюдательности.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«Совершенствование техники экспериментирования»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Коллективная беседа «Как спланировать эксперимент». Анализ самых интересных экспериментов, выполненных в нашей группе (классе). Практическое заня</w:t>
      </w:r>
      <w:r w:rsidR="00096DEA" w:rsidRPr="00B13603">
        <w:rPr>
          <w:rFonts w:ascii="Times New Roman" w:hAnsi="Times New Roman" w:cs="Times New Roman"/>
          <w:sz w:val="28"/>
          <w:szCs w:val="28"/>
        </w:rPr>
        <w:t>тие «Проведение экспериментов».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«Интуиция и создание гипотез»</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понятием «интуиция». Примеры интуитивных решений проблем. Как интуиция помогает в исследованиях. Как интуиция помогает вырабатывать гипотезы. Практические задания на продуцир</w:t>
      </w:r>
      <w:r w:rsidR="00096DEA" w:rsidRPr="00B13603">
        <w:rPr>
          <w:rFonts w:ascii="Times New Roman" w:hAnsi="Times New Roman" w:cs="Times New Roman"/>
          <w:sz w:val="28"/>
          <w:szCs w:val="28"/>
        </w:rPr>
        <w:t xml:space="preserve">ование гипотез и провокационных </w:t>
      </w:r>
      <w:r w:rsidRPr="00B13603">
        <w:rPr>
          <w:rFonts w:ascii="Times New Roman" w:hAnsi="Times New Roman" w:cs="Times New Roman"/>
          <w:sz w:val="28"/>
          <w:szCs w:val="28"/>
        </w:rPr>
        <w:t>идей. Практическое занятие по созданию и проверке собственных гипотез.</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«Правильное мышление и логика»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на анализ и синтез. Практические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задания «Как делать обобщения». Классифицирование. Определение понятий.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Тема 7 «Искусство делать сообщения» </w:t>
      </w:r>
      <w:r w:rsidRPr="00B13603">
        <w:rPr>
          <w:rFonts w:ascii="Times New Roman" w:hAnsi="Times New Roman" w:cs="Times New Roman"/>
          <w:sz w:val="28"/>
          <w:szCs w:val="28"/>
        </w:rPr>
        <w:t>Как правильно спланировать сообщение о своем исследовании. Как выделить главное и второстепенное. Как подготовить</w:t>
      </w:r>
      <w:r w:rsidR="00096DEA" w:rsidRPr="00B13603">
        <w:rPr>
          <w:rFonts w:ascii="Times New Roman" w:hAnsi="Times New Roman" w:cs="Times New Roman"/>
          <w:b/>
          <w:bCs/>
          <w:sz w:val="28"/>
          <w:szCs w:val="28"/>
        </w:rPr>
        <w:t xml:space="preserve"> </w:t>
      </w:r>
      <w:r w:rsidRPr="00B13603">
        <w:rPr>
          <w:rFonts w:ascii="Times New Roman" w:hAnsi="Times New Roman" w:cs="Times New Roman"/>
          <w:sz w:val="28"/>
          <w:szCs w:val="28"/>
        </w:rPr>
        <w:t>текст выступления. Практические задания по структурированию текстов.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«Искусство задавать вопросы и отвечать на них»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«Умные и глупые вопросы». Практические занятия по тренировке умений задавать вопросы. Практические задания по</w:t>
      </w:r>
      <w:r w:rsidR="00096DEA" w:rsidRPr="00B13603">
        <w:rPr>
          <w:rFonts w:ascii="Times New Roman" w:hAnsi="Times New Roman" w:cs="Times New Roman"/>
          <w:sz w:val="28"/>
          <w:szCs w:val="28"/>
        </w:rPr>
        <w:t xml:space="preserve"> развитию умений слушать вопрос </w:t>
      </w:r>
      <w:r w:rsidRPr="00B13603">
        <w:rPr>
          <w:rFonts w:ascii="Times New Roman" w:hAnsi="Times New Roman" w:cs="Times New Roman"/>
          <w:sz w:val="28"/>
          <w:szCs w:val="28"/>
        </w:rPr>
        <w:t>и отвечать на него.</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9 «Семинар «Как подготовиться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Занятие, на котором желающие могут представить результаты собственных изысканий и провести предварительную защиту собственных работ. Анализ полученных материалов. Определение основных понятий. Структурирование полученной информации. Подготовка текста доклада. Подготовка к ответам на вопросы. Разработка и выполнение рисунков, чертежей, схем, графиков, макетов, моделей и т.п.</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Самостоятел</w:t>
      </w:r>
      <w:r w:rsidR="00096DEA" w:rsidRPr="00B13603">
        <w:rPr>
          <w:rFonts w:ascii="Times New Roman" w:hAnsi="Times New Roman" w:cs="Times New Roman"/>
          <w:b/>
          <w:bCs/>
          <w:i/>
          <w:iCs/>
          <w:sz w:val="28"/>
          <w:szCs w:val="28"/>
        </w:rPr>
        <w:t>ьная исследовательская практика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«Определение проблемы и выбор темы собственного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Коллективное обсуждение проблематики возможных исследований. Обсуждение планов выбора темы собственного исследования. Индивидуальная раб</w:t>
      </w:r>
      <w:r w:rsidR="00096DEA" w:rsidRPr="00B13603">
        <w:rPr>
          <w:rFonts w:ascii="Times New Roman" w:hAnsi="Times New Roman" w:cs="Times New Roman"/>
          <w:sz w:val="28"/>
          <w:szCs w:val="28"/>
        </w:rPr>
        <w:t xml:space="preserve">ота с учащимися (методика </w:t>
      </w:r>
      <w:r w:rsidRPr="00B13603">
        <w:rPr>
          <w:rFonts w:ascii="Times New Roman" w:hAnsi="Times New Roman" w:cs="Times New Roman"/>
          <w:sz w:val="28"/>
          <w:szCs w:val="28"/>
        </w:rPr>
        <w:t>и правила выбора темы подробно описаны в методических рекомендациях к программе).</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«Индивидуальная работа по планированию и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Каждый ребенок должен иметь рабочую тетрадь «Я _ исследователь». В ней последо</w:t>
      </w:r>
      <w:r w:rsidR="00096DEA" w:rsidRPr="00B13603">
        <w:rPr>
          <w:rFonts w:ascii="Times New Roman" w:hAnsi="Times New Roman" w:cs="Times New Roman"/>
          <w:sz w:val="28"/>
          <w:szCs w:val="28"/>
        </w:rPr>
        <w:t xml:space="preserve">вательно изложено, какие задачи </w:t>
      </w:r>
      <w:r w:rsidRPr="00B13603">
        <w:rPr>
          <w:rFonts w:ascii="Times New Roman" w:hAnsi="Times New Roman" w:cs="Times New Roman"/>
          <w:sz w:val="28"/>
          <w:szCs w:val="28"/>
        </w:rPr>
        <w:t>он должен решать.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«Коллективная игра-исследование»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коллективных игр-исследований описана в тексте методических рекомендаций. Предлагается выбрать любой из описанных или разработа</w:t>
      </w:r>
      <w:r w:rsidR="00ED53CD" w:rsidRPr="00B13603">
        <w:rPr>
          <w:rFonts w:ascii="Times New Roman" w:hAnsi="Times New Roman" w:cs="Times New Roman"/>
          <w:sz w:val="28"/>
          <w:szCs w:val="28"/>
        </w:rPr>
        <w:t xml:space="preserve">ть собственный </w:t>
      </w:r>
      <w:r w:rsidRPr="00B13603">
        <w:rPr>
          <w:rFonts w:ascii="Times New Roman" w:hAnsi="Times New Roman" w:cs="Times New Roman"/>
          <w:sz w:val="28"/>
          <w:szCs w:val="28"/>
        </w:rPr>
        <w:t>сценарий.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«Семинар»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Занятие, на котором желающие могут представить результаты собственных изысканий и провести предварительную защиту собственных работ.</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«Индивидуальная консультационная работа по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Подготовка детских работ к публичной защите. Педагог проводит индивидуальную работу с учащимися, работающими в </w:t>
      </w:r>
      <w:proofErr w:type="spellStart"/>
      <w:r w:rsidRPr="00B13603">
        <w:rPr>
          <w:rFonts w:ascii="Times New Roman" w:hAnsi="Times New Roman" w:cs="Times New Roman"/>
          <w:sz w:val="28"/>
          <w:szCs w:val="28"/>
        </w:rPr>
        <w:t>микрогруппах</w:t>
      </w:r>
      <w:proofErr w:type="spellEnd"/>
      <w:r w:rsidRPr="00B13603">
        <w:rPr>
          <w:rFonts w:ascii="Times New Roman" w:hAnsi="Times New Roman" w:cs="Times New Roman"/>
          <w:sz w:val="28"/>
          <w:szCs w:val="28"/>
        </w:rPr>
        <w:t xml:space="preserve"> или индивидуально. Индивидуальное консультирование необходимо потому, что тематика работ очень разнообразна. Кроме того, большая часть ребят склонна хранить в секрете от других р</w:t>
      </w:r>
      <w:r w:rsidR="00BC42C1" w:rsidRPr="00B13603">
        <w:rPr>
          <w:rFonts w:ascii="Times New Roman" w:hAnsi="Times New Roman" w:cs="Times New Roman"/>
          <w:sz w:val="28"/>
          <w:szCs w:val="28"/>
        </w:rPr>
        <w:t xml:space="preserve">езультаты собственных изысканий </w:t>
      </w:r>
      <w:r w:rsidRPr="00B13603">
        <w:rPr>
          <w:rFonts w:ascii="Times New Roman" w:hAnsi="Times New Roman" w:cs="Times New Roman"/>
          <w:sz w:val="28"/>
          <w:szCs w:val="28"/>
        </w:rPr>
        <w:t>до момента их завершения.</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Мониторинг исследовательской деятельности</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sz w:val="28"/>
          <w:szCs w:val="28"/>
        </w:rPr>
        <w:t>Общий объем часов _ 6. На коллективную работу (присутствие на защитах других ребят), на индивидуальную подготовку к защите и на защиту, где ребенок (</w:t>
      </w:r>
      <w:proofErr w:type="spellStart"/>
      <w:r w:rsidRPr="00B13603">
        <w:rPr>
          <w:rFonts w:ascii="Times New Roman" w:hAnsi="Times New Roman" w:cs="Times New Roman"/>
          <w:sz w:val="28"/>
          <w:szCs w:val="28"/>
        </w:rPr>
        <w:t>микрогруппа</w:t>
      </w:r>
      <w:proofErr w:type="spellEnd"/>
      <w:r w:rsidRPr="00B13603">
        <w:rPr>
          <w:rFonts w:ascii="Times New Roman" w:hAnsi="Times New Roman" w:cs="Times New Roman"/>
          <w:sz w:val="28"/>
          <w:szCs w:val="28"/>
        </w:rPr>
        <w:t>)</w:t>
      </w:r>
      <w:r w:rsidRPr="00B13603">
        <w:rPr>
          <w:rFonts w:ascii="Times New Roman" w:hAnsi="Times New Roman" w:cs="Times New Roman"/>
          <w:b/>
          <w:bCs/>
          <w:i/>
          <w:iCs/>
          <w:sz w:val="28"/>
          <w:szCs w:val="28"/>
        </w:rPr>
        <w:t xml:space="preserve"> </w:t>
      </w:r>
      <w:r w:rsidRPr="00B13603">
        <w:rPr>
          <w:rFonts w:ascii="Times New Roman" w:hAnsi="Times New Roman" w:cs="Times New Roman"/>
          <w:sz w:val="28"/>
          <w:szCs w:val="28"/>
        </w:rPr>
        <w:t>представляет собственную работу, отводится по 2 часа.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«Участие в защитах исследовательских работ и творческих проектов учащихся»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 высказывание собственных суждений.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«Подготовка собственных работ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Планирование собственного выступления. Подготовка текста доклада, схем, графиков, рисунков, чертежей, макетов. Подготовка к ответам на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«Собственная защита исследовательских работ и творческих проектов»</w:t>
      </w:r>
    </w:p>
    <w:p w:rsidR="00B67E9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доклад, ответы на вопросы и заслушивание всех докладов об итогах проведенных исследований и выполненных про</w:t>
      </w:r>
      <w:r w:rsidR="00BC42C1" w:rsidRPr="00B13603">
        <w:rPr>
          <w:rFonts w:ascii="Times New Roman" w:hAnsi="Times New Roman" w:cs="Times New Roman"/>
          <w:sz w:val="28"/>
          <w:szCs w:val="28"/>
        </w:rPr>
        <w:t>ектах, а также вопросы авторам.</w:t>
      </w:r>
    </w:p>
    <w:p w:rsidR="00B67E9B" w:rsidRPr="00B13603" w:rsidRDefault="00B67E9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t>Тематическое планирование 3 класс</w:t>
      </w:r>
    </w:p>
    <w:p w:rsidR="002D1F2B" w:rsidRPr="00B13603" w:rsidRDefault="002D1F2B" w:rsidP="002D1F2B">
      <w:pPr>
        <w:spacing w:after="0" w:line="240" w:lineRule="auto"/>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4799"/>
        <w:gridCol w:w="3506"/>
      </w:tblGrid>
      <w:tr w:rsidR="002D1F2B" w:rsidRPr="00FC078D" w:rsidTr="00B13603">
        <w:tc>
          <w:tcPr>
            <w:tcW w:w="1045" w:type="dxa"/>
          </w:tcPr>
          <w:p w:rsidR="002D1F2B" w:rsidRPr="00FC078D" w:rsidRDefault="00B13603"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п/п</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Тема.</w:t>
            </w:r>
          </w:p>
        </w:tc>
        <w:tc>
          <w:tcPr>
            <w:tcW w:w="3506" w:type="dxa"/>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Основные виды деятельности.</w:t>
            </w: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4799"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Тренинг.11ч</w:t>
            </w:r>
          </w:p>
        </w:tc>
        <w:tc>
          <w:tcPr>
            <w:tcW w:w="3506" w:type="dxa"/>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мышления</w:t>
            </w:r>
          </w:p>
        </w:tc>
        <w:tc>
          <w:tcPr>
            <w:tcW w:w="3506" w:type="dxa"/>
            <w:vMerge w:val="restart"/>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по развитию умений наблюдать и экспериментировать.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_ использование методов исследования в ходе изучения доступных объектов.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Работа с приборами, созданными для наблюдения (телескопы, бинокли, микроскопы и др.). Практические задания по развитию наблюдательности.</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 Анализ самых интересных экспериментов, выполненных в нашей группе (классе). Практическое занятие «Проведение экспериментов».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на продуцирование гипотез и провокационных</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идей. Практическое занятие по созданию и проверке собственных гипотез.</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Классифицирование. Определение понятий.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по структурированию текстов.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по</w:t>
            </w:r>
            <w:r w:rsidR="00BC42C1">
              <w:rPr>
                <w:rFonts w:ascii="Times New Roman" w:hAnsi="Times New Roman" w:cs="Times New Roman"/>
                <w:sz w:val="24"/>
                <w:szCs w:val="24"/>
              </w:rPr>
              <w:t xml:space="preserve"> развитию умений слушать вопрос </w:t>
            </w:r>
            <w:r w:rsidRPr="00FC078D">
              <w:rPr>
                <w:rFonts w:ascii="Times New Roman" w:hAnsi="Times New Roman" w:cs="Times New Roman"/>
                <w:sz w:val="24"/>
                <w:szCs w:val="24"/>
              </w:rPr>
              <w:t>и отвечать на него.</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Определение основных понятий. Структурирование полученной информации. Подготовка текста доклада. Подготовка к ответам на вопросы. Разработка и выполнение рисунков, чертежей, схем, гр</w:t>
            </w:r>
            <w:r w:rsidR="00ED53CD" w:rsidRPr="00FC078D">
              <w:rPr>
                <w:rFonts w:ascii="Times New Roman" w:hAnsi="Times New Roman" w:cs="Times New Roman"/>
                <w:sz w:val="24"/>
                <w:szCs w:val="24"/>
              </w:rPr>
              <w:t>афиков, макетов, моделей и т.п.</w:t>
            </w: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Методы исследования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Научная теория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Научное прогнозирование</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4799" w:type="dxa"/>
            <w:vMerge w:val="restart"/>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Совер</w:t>
            </w:r>
            <w:r w:rsidR="00ED53CD" w:rsidRPr="00FC078D">
              <w:rPr>
                <w:rFonts w:ascii="Times New Roman" w:hAnsi="Times New Roman" w:cs="Times New Roman"/>
                <w:sz w:val="24"/>
                <w:szCs w:val="24"/>
              </w:rPr>
              <w:t xml:space="preserve">шенствование техники наблюдения </w:t>
            </w:r>
            <w:r w:rsidRPr="00FC078D">
              <w:rPr>
                <w:rFonts w:ascii="Times New Roman" w:hAnsi="Times New Roman" w:cs="Times New Roman"/>
                <w:sz w:val="24"/>
                <w:szCs w:val="24"/>
              </w:rPr>
              <w:t>и экспериментирования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6</w:t>
            </w:r>
          </w:p>
        </w:tc>
        <w:tc>
          <w:tcPr>
            <w:tcW w:w="4799" w:type="dxa"/>
            <w:vMerge/>
          </w:tcPr>
          <w:p w:rsidR="002D1F2B" w:rsidRPr="00FC078D" w:rsidRDefault="002D1F2B" w:rsidP="002D1F2B">
            <w:pPr>
              <w:spacing w:after="0" w:line="240" w:lineRule="auto"/>
              <w:jc w:val="both"/>
              <w:rPr>
                <w:rFonts w:ascii="Times New Roman" w:hAnsi="Times New Roman" w:cs="Times New Roman"/>
                <w:sz w:val="24"/>
                <w:szCs w:val="24"/>
              </w:rPr>
            </w:pP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7</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Искусство задавать вопросы и отвечать на них</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Ассоциации и аналогии</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правильно делать выводы из наблюдений и экспериментов</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Умение выявлять проблемы</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подготовиться к защите</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4799"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Исследовательская практика. 17ч</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12-13</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Определение проблемы и выбор темы собственного исследования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14-16</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работа по планированию и проведению самостоятельных исследований</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17-26</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консультационная работа по проведению самостоятельных исследований</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27-28</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Семинар</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4799"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Мониторинг. 6ч.</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29-30</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Участие в защитах исследовательских работ в качестве зрителей</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31-32</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защите результатов исследований учеников основной школы в качестве зрителя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33-34</w:t>
            </w:r>
          </w:p>
        </w:tc>
        <w:tc>
          <w:tcPr>
            <w:tcW w:w="4799"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sz w:val="24"/>
                <w:szCs w:val="24"/>
              </w:rPr>
              <w:t>Защита собственных исследовательских работ</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bl>
    <w:p w:rsidR="002D1F2B" w:rsidRPr="00FC078D" w:rsidRDefault="002D1F2B" w:rsidP="002D1F2B">
      <w:pPr>
        <w:spacing w:after="0" w:line="240" w:lineRule="auto"/>
        <w:jc w:val="both"/>
        <w:rPr>
          <w:rFonts w:ascii="Times New Roman" w:hAnsi="Times New Roman" w:cs="Times New Roman"/>
          <w:b/>
          <w:bCs/>
          <w:sz w:val="24"/>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Содержание занятий.</w:t>
      </w:r>
      <w:r w:rsidR="00ED53CD" w:rsidRPr="00B13603">
        <w:rPr>
          <w:rFonts w:ascii="Times New Roman" w:hAnsi="Times New Roman" w:cs="Times New Roman"/>
          <w:b/>
          <w:bCs/>
          <w:sz w:val="28"/>
          <w:szCs w:val="28"/>
        </w:rPr>
        <w:t xml:space="preserve"> </w:t>
      </w:r>
      <w:r w:rsidRPr="00B13603">
        <w:rPr>
          <w:rFonts w:ascii="Times New Roman" w:hAnsi="Times New Roman" w:cs="Times New Roman"/>
          <w:b/>
          <w:bCs/>
          <w:sz w:val="28"/>
          <w:szCs w:val="28"/>
        </w:rPr>
        <w:t>4 класс</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Тренинг исследовательских способностей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занятий _ 10 часов аудиторных занятий плюс 2 часа на самостоятельную работу.</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«Культура мышления»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«Как давать определения понятиям». Анализ и синтез. Практические задания «Как правильно высказывать суждения», «Как делать обобщения», «Как классифицировать». Практические задания по структурированию текстов.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«Методы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по совершенствованию владения основными методами исследования (подумать самостоятельно, спросить у другого человека, понаблюдать, провести эксперимент и др.). Практические задания _ тренировка в использовании методов исследования в ходе изучения доступных объектов. Исследования с помощью новейших информационных технологий.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«Научная теория»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Коллективная беседа «Как гипотеза превращается в теорию». Коллективная беседа о том, что такое научная теория, какими бывают научные теории. Главные особенности описательных теорий. Главные особенности </w:t>
      </w:r>
      <w:r w:rsidRPr="00B13603">
        <w:rPr>
          <w:rFonts w:ascii="Times New Roman" w:hAnsi="Times New Roman" w:cs="Times New Roman"/>
          <w:sz w:val="28"/>
          <w:szCs w:val="28"/>
        </w:rPr>
        <w:lastRenderedPageBreak/>
        <w:t>объяснительных теорий. Коллективная беседа «Известные, но недоказанные гипотезы».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«Научное прогнозирование»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научный прогноз и чем он отличается от предсказания. Какими бывают научные прогнозы. Методы прогнозирования (экстраполяция, построение прогнозных сценариев и др.). Практические задания на продуцирование гипотез и провокационных идей. Практическое занятие по проверке собственных гипотез.</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«Совершенствование техники наблюдения и экспериментирования»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_ как правильно проводить наблюдения и эксперименты. Практическое занятие _ проведение наблюдений и экспериментов.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«Искусство задавать вопросы и отвечать на них»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занятия по тренировке умений задавать вопросы. Практические задания по развитию умений слушать вопрос и отвечать на него. Коллективная игра «Вопросы и ответы».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7 «Ассоциации и аналогии»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«Ассоциации и аналогии в научном поиске». Практические задания на выявление уровня развития логического мышления. Практические задания на ассоциативное мышление. Практические задания на создание аналогий.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«Как правильно делать выводы из наблюдений и экспериментов»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Коллективная беседа «Предположения и результаты наблюдений и экспериментов». Практические задания по развитию умений высказывать </w:t>
      </w:r>
      <w:r w:rsidR="00ED53CD" w:rsidRPr="00B13603">
        <w:rPr>
          <w:rFonts w:ascii="Times New Roman" w:hAnsi="Times New Roman" w:cs="Times New Roman"/>
          <w:sz w:val="28"/>
          <w:szCs w:val="28"/>
        </w:rPr>
        <w:t xml:space="preserve">суждения и делать умозаключения </w:t>
      </w:r>
      <w:r w:rsidRPr="00B13603">
        <w:rPr>
          <w:rFonts w:ascii="Times New Roman" w:hAnsi="Times New Roman" w:cs="Times New Roman"/>
          <w:sz w:val="28"/>
          <w:szCs w:val="28"/>
        </w:rPr>
        <w:t>на основе наблюдений.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9 «Умение выявлять проблемы»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Коллективная беседа «Что означает выражение «уметь видеть проблемы». Практическое задание «Как люди смотрят на мир». Что такое проблемы </w:t>
      </w:r>
      <w:r w:rsidR="00ED53CD" w:rsidRPr="00B13603">
        <w:rPr>
          <w:rFonts w:ascii="Times New Roman" w:hAnsi="Times New Roman" w:cs="Times New Roman"/>
          <w:sz w:val="28"/>
          <w:szCs w:val="28"/>
        </w:rPr>
        <w:t xml:space="preserve">и как их выявляют. Коллективная </w:t>
      </w:r>
      <w:r w:rsidRPr="00B13603">
        <w:rPr>
          <w:rFonts w:ascii="Times New Roman" w:hAnsi="Times New Roman" w:cs="Times New Roman"/>
          <w:sz w:val="28"/>
          <w:szCs w:val="28"/>
        </w:rPr>
        <w:t>беседа «Проектирование и исследование». Цели и задачи исследования.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10 «Как подготовиться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Индивидуальная работа над подготовкой к защите собственных исследовательских работ. Анализ полученных материалов. Определение основных понятий. Структурирование материалов. Подготовка текста доклада. Подготовка к ответам на вопросы. Разработка и выполнение рисунков, чертежей, схем, графиков, макетов, моделей и т.п.</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Самостоятельная исследовательская практика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_ 16 часов аудиторных занятий, из них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13 часов отведено на индивидуальную работу. На самостоятельную работу учащихся предусмотрено примерно 22 часа. Занятия проводятся в течение учебного года.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«Определение проблемы и выбор темы собственного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Коллективное обсуждение проблематики возможных исследований. Обсуждение планов выбора темы собственного исс</w:t>
      </w:r>
      <w:r w:rsidR="00ED53CD" w:rsidRPr="00B13603">
        <w:rPr>
          <w:rFonts w:ascii="Times New Roman" w:hAnsi="Times New Roman" w:cs="Times New Roman"/>
          <w:sz w:val="28"/>
          <w:szCs w:val="28"/>
        </w:rPr>
        <w:t>ледования.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«Индивидуальная работа по планированию и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«Индивидуальная консультационная работа по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Подготовка детских работ к публичной защите. Педагог проводит индивидуальную работу с учащимися, работающими в </w:t>
      </w:r>
      <w:proofErr w:type="spellStart"/>
      <w:r w:rsidRPr="00B13603">
        <w:rPr>
          <w:rFonts w:ascii="Times New Roman" w:hAnsi="Times New Roman" w:cs="Times New Roman"/>
          <w:sz w:val="28"/>
          <w:szCs w:val="28"/>
        </w:rPr>
        <w:t>микрогруппах</w:t>
      </w:r>
      <w:proofErr w:type="spellEnd"/>
      <w:r w:rsidRPr="00B13603">
        <w:rPr>
          <w:rFonts w:ascii="Times New Roman" w:hAnsi="Times New Roman" w:cs="Times New Roman"/>
          <w:sz w:val="28"/>
          <w:szCs w:val="28"/>
        </w:rPr>
        <w:t xml:space="preserve"> или индивидуально. Индивидуальное консультирование необходимо потому, что тематика работ очень разнообразна. Кроме того, большая часть ребят склонна сохранять в секрете от других результаты собственных изысканий до момента их завершения.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«Семинар»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Занятие, на котором желающие могут представить результаты собственных изысканий и провести предварительную защиту работ.</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Мониторинг исследовательской деятельности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_ 8 часов, из них 4 часа отводятся на коллективную работу (присутствие на защитах других ребят), 2 часа на участие в защите исследования и 2 часа на защиту, где ребенок (</w:t>
      </w:r>
      <w:proofErr w:type="spellStart"/>
      <w:r w:rsidRPr="00B13603">
        <w:rPr>
          <w:rFonts w:ascii="Times New Roman" w:hAnsi="Times New Roman" w:cs="Times New Roman"/>
          <w:sz w:val="28"/>
          <w:szCs w:val="28"/>
        </w:rPr>
        <w:t>микрогруппа</w:t>
      </w:r>
      <w:proofErr w:type="spellEnd"/>
      <w:r w:rsidRPr="00B13603">
        <w:rPr>
          <w:rFonts w:ascii="Times New Roman" w:hAnsi="Times New Roman" w:cs="Times New Roman"/>
          <w:sz w:val="28"/>
          <w:szCs w:val="28"/>
        </w:rPr>
        <w:t>) представляет собственную работу.</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«Участие в процедурах защит исследовательских работ и творческих проектов учащихся в качестве зрителей»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 высказывание собственных суждений.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«Участие в качестве зрителя в защите рез</w:t>
      </w:r>
      <w:r w:rsidR="00ED53CD" w:rsidRPr="00B13603">
        <w:rPr>
          <w:rFonts w:ascii="Times New Roman" w:hAnsi="Times New Roman" w:cs="Times New Roman"/>
          <w:b/>
          <w:bCs/>
          <w:sz w:val="28"/>
          <w:szCs w:val="28"/>
        </w:rPr>
        <w:t xml:space="preserve">ультатов </w:t>
      </w:r>
      <w:r w:rsidRPr="00B13603">
        <w:rPr>
          <w:rFonts w:ascii="Times New Roman" w:hAnsi="Times New Roman" w:cs="Times New Roman"/>
          <w:b/>
          <w:bCs/>
          <w:sz w:val="28"/>
          <w:szCs w:val="28"/>
        </w:rPr>
        <w:t>исследований учеников основной школы»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Планирование собственного выступления. Подготовка текста доклада, схем, графиков, рисунков, чертежей, макетов. Подготовка к ответам на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«Защита собственных исследовательских работ и творческих проектов»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Участие предполагает доклад, ответы на вопросы и заслушивание всех докладов </w:t>
      </w:r>
      <w:r w:rsidR="00B13603" w:rsidRPr="00B13603">
        <w:rPr>
          <w:rFonts w:ascii="Times New Roman" w:hAnsi="Times New Roman" w:cs="Times New Roman"/>
          <w:sz w:val="28"/>
          <w:szCs w:val="28"/>
        </w:rPr>
        <w:t>об итогах,</w:t>
      </w:r>
      <w:r w:rsidRPr="00B13603">
        <w:rPr>
          <w:rFonts w:ascii="Times New Roman" w:hAnsi="Times New Roman" w:cs="Times New Roman"/>
          <w:sz w:val="28"/>
          <w:szCs w:val="28"/>
        </w:rPr>
        <w:t xml:space="preserve"> проведенных исследовании и выполненных проектах, а также вопросы авторам.</w:t>
      </w:r>
    </w:p>
    <w:p w:rsidR="00B67E9B" w:rsidRPr="00B13603" w:rsidRDefault="00B67E9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t>Тематическое планирование 4 класс</w:t>
      </w:r>
    </w:p>
    <w:p w:rsidR="002D1F2B" w:rsidRPr="00FC078D" w:rsidRDefault="002D1F2B" w:rsidP="002D1F2B">
      <w:pPr>
        <w:spacing w:after="0" w:line="240" w:lineRule="auto"/>
        <w:jc w:val="both"/>
        <w:rPr>
          <w:rFonts w:ascii="Times New Roman" w:hAnsi="Times New Roman" w:cs="Times New Roman"/>
          <w:b/>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491"/>
        <w:gridCol w:w="3510"/>
      </w:tblGrid>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w:t>
            </w: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п/п</w:t>
            </w:r>
          </w:p>
        </w:tc>
        <w:tc>
          <w:tcPr>
            <w:tcW w:w="5575"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Тема.</w:t>
            </w:r>
          </w:p>
        </w:tc>
        <w:tc>
          <w:tcPr>
            <w:tcW w:w="3544" w:type="dxa"/>
            <w:shd w:val="clear" w:color="auto" w:fill="auto"/>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Основные виды деятельности.</w:t>
            </w: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5575"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Тренинг. 10ч</w:t>
            </w:r>
          </w:p>
        </w:tc>
        <w:tc>
          <w:tcPr>
            <w:tcW w:w="3544" w:type="dxa"/>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мышления</w:t>
            </w:r>
          </w:p>
        </w:tc>
        <w:tc>
          <w:tcPr>
            <w:tcW w:w="3544" w:type="dxa"/>
            <w:vMerge w:val="restart"/>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Анализ и синтез. Практические задания «Как правильно высказывать суждения», «Как </w:t>
            </w:r>
            <w:r w:rsidRPr="00FC078D">
              <w:rPr>
                <w:rFonts w:ascii="Times New Roman" w:hAnsi="Times New Roman" w:cs="Times New Roman"/>
                <w:sz w:val="24"/>
                <w:szCs w:val="24"/>
              </w:rPr>
              <w:lastRenderedPageBreak/>
              <w:t>делать обобщения», «Как классифицировать». Практические задания по структурированию текстов.</w:t>
            </w: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_ тренировка в использовании методов исследования в ходе изучения доступных объектов. Исследования с помощью новейших информационных технологий.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беседа «Известные, но недоказанные гипотезы».</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беседа _ как правильно проводить наблюдения и эксперименты. Практическое занятие _ проведение наблюдений и экспериментов.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игра «Вопросы и ответы».</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беседа «Ассоциации и аналогии в научном поиске».</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на ассоциативное мышление. Практические задания на создание аналогий.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Подготовка детских работ к публичной защите.</w:t>
            </w:r>
          </w:p>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Методы исследования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Научная теория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Научное прогнозирование</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Совершенствование техники наблюдения  экспериментирования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6</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Искусство задавать вопросы и отвечать на них из наблюдений и экспериментов</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7</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Умение выявлять проблемы</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Ассоциации и аналогии</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правильно делать выводы</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из наблюдений и экспериментов</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подготовиться к защите</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5575"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Исследовательская практика.17ч</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Определение проблемы и выбор темы собственного исследования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12-16</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Индивидуальная работа по планированию и проведению самостоятельных исследований</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17-24</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Индивидуальная консультационная работа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 проведению самостоятельных исследований</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25-26</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Семинар</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5575"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Мониторинг.6ч</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27-30</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защитах исследовательских работ в качестве зрителей.</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31-32</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Участие в защите результатов исследований учеников основной школы в качестве зрителя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33-34</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Защита собственных исследовательских работ и творческих проектов.</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B67E9B" w:rsidRPr="00FC078D" w:rsidRDefault="00B67E9B" w:rsidP="002D1F2B">
      <w:pPr>
        <w:spacing w:after="0" w:line="240" w:lineRule="auto"/>
        <w:jc w:val="both"/>
        <w:rPr>
          <w:rFonts w:ascii="Times New Roman" w:hAnsi="Times New Roman" w:cs="Times New Roman"/>
          <w:b/>
          <w:sz w:val="24"/>
          <w:szCs w:val="24"/>
        </w:rPr>
      </w:pPr>
    </w:p>
    <w:p w:rsidR="00ED53CD" w:rsidRPr="00FC078D" w:rsidRDefault="00ED53CD" w:rsidP="002D1F2B">
      <w:pPr>
        <w:spacing w:after="0" w:line="240" w:lineRule="auto"/>
        <w:jc w:val="both"/>
        <w:rPr>
          <w:rFonts w:ascii="Times New Roman" w:hAnsi="Times New Roman" w:cs="Times New Roman"/>
          <w:b/>
          <w:sz w:val="24"/>
          <w:szCs w:val="24"/>
        </w:rPr>
      </w:pPr>
    </w:p>
    <w:p w:rsidR="00B67E9B" w:rsidRPr="00FC078D" w:rsidRDefault="00B67E9B" w:rsidP="00B67E9B">
      <w:pPr>
        <w:spacing w:after="0" w:line="240" w:lineRule="auto"/>
        <w:jc w:val="center"/>
        <w:rPr>
          <w:rFonts w:ascii="Times New Roman" w:hAnsi="Times New Roman" w:cs="Times New Roman"/>
          <w:b/>
          <w:sz w:val="24"/>
          <w:szCs w:val="24"/>
        </w:rPr>
      </w:pPr>
    </w:p>
    <w:sectPr w:rsidR="00B67E9B" w:rsidRPr="00FC078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030" w:rsidRDefault="007C4030" w:rsidP="00EE68B6">
      <w:pPr>
        <w:spacing w:after="0" w:line="240" w:lineRule="auto"/>
      </w:pPr>
      <w:r>
        <w:separator/>
      </w:r>
    </w:p>
  </w:endnote>
  <w:endnote w:type="continuationSeparator" w:id="0">
    <w:p w:rsidR="007C4030" w:rsidRDefault="007C4030" w:rsidP="00EE6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Minion Pro">
    <w:panose1 w:val="00000000000000000000"/>
    <w:charset w:val="00"/>
    <w:family w:val="roman"/>
    <w:notTrueType/>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824890"/>
      <w:docPartObj>
        <w:docPartGallery w:val="Page Numbers (Bottom of Page)"/>
        <w:docPartUnique/>
      </w:docPartObj>
    </w:sdtPr>
    <w:sdtEndPr/>
    <w:sdtContent>
      <w:p w:rsidR="00724556" w:rsidRDefault="00724556">
        <w:pPr>
          <w:pStyle w:val="af7"/>
          <w:jc w:val="center"/>
        </w:pPr>
        <w:r>
          <w:rPr>
            <w:noProof/>
          </w:rPr>
          <w:fldChar w:fldCharType="begin"/>
        </w:r>
        <w:r>
          <w:rPr>
            <w:noProof/>
          </w:rPr>
          <w:instrText xml:space="preserve"> PAGE   \* MERGEFORMAT </w:instrText>
        </w:r>
        <w:r>
          <w:rPr>
            <w:noProof/>
          </w:rPr>
          <w:fldChar w:fldCharType="separate"/>
        </w:r>
        <w:r w:rsidR="00056456">
          <w:rPr>
            <w:noProof/>
          </w:rPr>
          <w:t>20</w:t>
        </w:r>
        <w:r>
          <w:rPr>
            <w:noProof/>
          </w:rPr>
          <w:fldChar w:fldCharType="end"/>
        </w:r>
      </w:p>
    </w:sdtContent>
  </w:sdt>
  <w:p w:rsidR="00724556" w:rsidRDefault="00724556">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030" w:rsidRDefault="007C4030" w:rsidP="00EE68B6">
      <w:pPr>
        <w:spacing w:after="0" w:line="240" w:lineRule="auto"/>
      </w:pPr>
      <w:r>
        <w:separator/>
      </w:r>
    </w:p>
  </w:footnote>
  <w:footnote w:type="continuationSeparator" w:id="0">
    <w:p w:rsidR="007C4030" w:rsidRDefault="007C4030" w:rsidP="00EE6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1B5044A6"/>
    <w:lvl w:ilvl="0">
      <w:numFmt w:val="bullet"/>
      <w:lvlText w:val="*"/>
      <w:lvlJc w:val="left"/>
    </w:lvl>
  </w:abstractNum>
  <w:abstractNum w:abstractNumId="2" w15:restartNumberingAfterBreak="0">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3" w15:restartNumberingAfterBreak="0">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4" w15:restartNumberingAfterBreak="0">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0000015"/>
    <w:multiLevelType w:val="multilevel"/>
    <w:tmpl w:val="9B20BA44"/>
    <w:lvl w:ilvl="0">
      <w:start w:val="1"/>
      <w:numFmt w:val="bullet"/>
      <w:lvlText w:val=""/>
      <w:lvlJc w:val="left"/>
      <w:pPr>
        <w:tabs>
          <w:tab w:val="num" w:pos="820"/>
        </w:tabs>
        <w:ind w:left="820" w:hanging="360"/>
      </w:pPr>
      <w:rPr>
        <w:rFonts w:ascii="Wingdings" w:hAnsi="Wingdings" w:hint="default"/>
      </w:rPr>
    </w:lvl>
    <w:lvl w:ilvl="1">
      <w:start w:val="1"/>
      <w:numFmt w:val="bullet"/>
      <w:lvlText w:val="◦"/>
      <w:lvlJc w:val="left"/>
      <w:pPr>
        <w:tabs>
          <w:tab w:val="num" w:pos="1180"/>
        </w:tabs>
        <w:ind w:left="1180" w:hanging="360"/>
      </w:pPr>
      <w:rPr>
        <w:rFonts w:ascii="OpenSymbol" w:hAnsi="OpenSymbol" w:cs="OpenSymbol"/>
      </w:rPr>
    </w:lvl>
    <w:lvl w:ilvl="2">
      <w:start w:val="1"/>
      <w:numFmt w:val="bullet"/>
      <w:lvlText w:val="▪"/>
      <w:lvlJc w:val="left"/>
      <w:pPr>
        <w:tabs>
          <w:tab w:val="num" w:pos="1540"/>
        </w:tabs>
        <w:ind w:left="1540" w:hanging="360"/>
      </w:pPr>
      <w:rPr>
        <w:rFonts w:ascii="OpenSymbol" w:hAnsi="OpenSymbol" w:cs="OpenSymbol"/>
      </w:rPr>
    </w:lvl>
    <w:lvl w:ilvl="3">
      <w:start w:val="1"/>
      <w:numFmt w:val="bullet"/>
      <w:lvlText w:val=""/>
      <w:lvlJc w:val="left"/>
      <w:pPr>
        <w:tabs>
          <w:tab w:val="num" w:pos="1900"/>
        </w:tabs>
        <w:ind w:left="1900" w:hanging="360"/>
      </w:pPr>
      <w:rPr>
        <w:rFonts w:ascii="Symbol" w:hAnsi="Symbol" w:cs="OpenSymbol"/>
      </w:rPr>
    </w:lvl>
    <w:lvl w:ilvl="4">
      <w:start w:val="1"/>
      <w:numFmt w:val="bullet"/>
      <w:lvlText w:val="◦"/>
      <w:lvlJc w:val="left"/>
      <w:pPr>
        <w:tabs>
          <w:tab w:val="num" w:pos="2260"/>
        </w:tabs>
        <w:ind w:left="2260" w:hanging="360"/>
      </w:pPr>
      <w:rPr>
        <w:rFonts w:ascii="OpenSymbol" w:hAnsi="OpenSymbol" w:cs="OpenSymbol"/>
      </w:rPr>
    </w:lvl>
    <w:lvl w:ilvl="5">
      <w:start w:val="1"/>
      <w:numFmt w:val="bullet"/>
      <w:lvlText w:val="▪"/>
      <w:lvlJc w:val="left"/>
      <w:pPr>
        <w:tabs>
          <w:tab w:val="num" w:pos="2620"/>
        </w:tabs>
        <w:ind w:left="2620" w:hanging="360"/>
      </w:pPr>
      <w:rPr>
        <w:rFonts w:ascii="OpenSymbol" w:hAnsi="OpenSymbol" w:cs="OpenSymbol"/>
      </w:rPr>
    </w:lvl>
    <w:lvl w:ilvl="6">
      <w:start w:val="1"/>
      <w:numFmt w:val="bullet"/>
      <w:lvlText w:val=""/>
      <w:lvlJc w:val="left"/>
      <w:pPr>
        <w:tabs>
          <w:tab w:val="num" w:pos="2980"/>
        </w:tabs>
        <w:ind w:left="2980" w:hanging="360"/>
      </w:pPr>
      <w:rPr>
        <w:rFonts w:ascii="Symbol" w:hAnsi="Symbol" w:cs="OpenSymbol"/>
      </w:rPr>
    </w:lvl>
    <w:lvl w:ilvl="7">
      <w:start w:val="1"/>
      <w:numFmt w:val="bullet"/>
      <w:lvlText w:val="◦"/>
      <w:lvlJc w:val="left"/>
      <w:pPr>
        <w:tabs>
          <w:tab w:val="num" w:pos="3340"/>
        </w:tabs>
        <w:ind w:left="3340" w:hanging="360"/>
      </w:pPr>
      <w:rPr>
        <w:rFonts w:ascii="OpenSymbol" w:hAnsi="OpenSymbol" w:cs="OpenSymbol"/>
      </w:rPr>
    </w:lvl>
    <w:lvl w:ilvl="8">
      <w:start w:val="1"/>
      <w:numFmt w:val="bullet"/>
      <w:lvlText w:val="▪"/>
      <w:lvlJc w:val="left"/>
      <w:pPr>
        <w:tabs>
          <w:tab w:val="num" w:pos="3700"/>
        </w:tabs>
        <w:ind w:left="3700" w:hanging="360"/>
      </w:pPr>
      <w:rPr>
        <w:rFonts w:ascii="OpenSymbol" w:hAnsi="OpenSymbol" w:cs="OpenSymbol"/>
      </w:rPr>
    </w:lvl>
  </w:abstractNum>
  <w:abstractNum w:abstractNumId="6" w15:restartNumberingAfterBreak="0">
    <w:nsid w:val="03D816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111C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3A11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683FD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DC5D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9464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D72B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27C2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6824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00CD9"/>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7E7A14"/>
    <w:multiLevelType w:val="multilevel"/>
    <w:tmpl w:val="21F4F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4CA47A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B2281"/>
    <w:multiLevelType w:val="hybridMultilevel"/>
    <w:tmpl w:val="05FA86C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527B1213"/>
    <w:multiLevelType w:val="hybridMultilevel"/>
    <w:tmpl w:val="1F44D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4870A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9636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E27B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B15804"/>
    <w:multiLevelType w:val="hybridMultilevel"/>
    <w:tmpl w:val="D78470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2D7F8A"/>
    <w:multiLevelType w:val="multilevel"/>
    <w:tmpl w:val="2CDE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34223"/>
    <w:multiLevelType w:val="multilevel"/>
    <w:tmpl w:val="156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3F05D2"/>
    <w:multiLevelType w:val="hybridMultilevel"/>
    <w:tmpl w:val="039A8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007B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7468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0D1996"/>
    <w:multiLevelType w:val="multilevel"/>
    <w:tmpl w:val="876CBDA4"/>
    <w:lvl w:ilvl="0">
      <w:start w:val="1"/>
      <w:numFmt w:val="bullet"/>
      <w:lvlText w:val=""/>
      <w:lvlJc w:val="left"/>
      <w:pPr>
        <w:tabs>
          <w:tab w:val="num" w:pos="426"/>
        </w:tabs>
        <w:ind w:left="426"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abstractNum w:abstractNumId="32" w15:restartNumberingAfterBreak="0">
    <w:nsid w:val="777814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28"/>
  </w:num>
  <w:num w:numId="6">
    <w:abstractNumId w:val="31"/>
  </w:num>
  <w:num w:numId="7">
    <w:abstractNumId w:val="24"/>
  </w:num>
  <w:num w:numId="8">
    <w:abstractNumId w:val="17"/>
  </w:num>
  <w:num w:numId="9">
    <w:abstractNumId w:val="27"/>
  </w:num>
  <w:num w:numId="10">
    <w:abstractNumId w:val="15"/>
  </w:num>
  <w:num w:numId="11">
    <w:abstractNumId w:val="20"/>
  </w:num>
  <w:num w:numId="12">
    <w:abstractNumId w:val="3"/>
  </w:num>
  <w:num w:numId="1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
    <w:lvlOverride w:ilvl="0">
      <w:lvl w:ilvl="0">
        <w:numFmt w:val="bullet"/>
        <w:lvlText w:val=""/>
        <w:legacy w:legacy="1" w:legacySpace="0" w:legacyIndent="360"/>
        <w:lvlJc w:val="left"/>
        <w:rPr>
          <w:rFonts w:ascii="Symbol" w:hAnsi="Symbol" w:hint="default"/>
        </w:rPr>
      </w:lvl>
    </w:lvlOverride>
  </w:num>
  <w:num w:numId="15">
    <w:abstractNumId w:val="14"/>
  </w:num>
  <w:num w:numId="16">
    <w:abstractNumId w:val="26"/>
  </w:num>
  <w:num w:numId="17">
    <w:abstractNumId w:val="16"/>
  </w:num>
  <w:num w:numId="18">
    <w:abstractNumId w:val="19"/>
  </w:num>
  <w:num w:numId="19">
    <w:abstractNumId w:val="9"/>
  </w:num>
  <w:num w:numId="20">
    <w:abstractNumId w:val="23"/>
  </w:num>
  <w:num w:numId="21">
    <w:abstractNumId w:val="13"/>
  </w:num>
  <w:num w:numId="22">
    <w:abstractNumId w:val="7"/>
  </w:num>
  <w:num w:numId="23">
    <w:abstractNumId w:val="21"/>
  </w:num>
  <w:num w:numId="24">
    <w:abstractNumId w:val="29"/>
  </w:num>
  <w:num w:numId="25">
    <w:abstractNumId w:val="6"/>
  </w:num>
  <w:num w:numId="26">
    <w:abstractNumId w:val="32"/>
  </w:num>
  <w:num w:numId="27">
    <w:abstractNumId w:val="30"/>
  </w:num>
  <w:num w:numId="28">
    <w:abstractNumId w:val="12"/>
  </w:num>
  <w:num w:numId="29">
    <w:abstractNumId w:val="8"/>
  </w:num>
  <w:num w:numId="30">
    <w:abstractNumId w:val="11"/>
  </w:num>
  <w:num w:numId="31">
    <w:abstractNumId w:val="18"/>
  </w:num>
  <w:num w:numId="32">
    <w:abstractNumId w:val="10"/>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E65"/>
    <w:rsid w:val="00056456"/>
    <w:rsid w:val="00096DEA"/>
    <w:rsid w:val="000B67DF"/>
    <w:rsid w:val="001563EF"/>
    <w:rsid w:val="00163F7E"/>
    <w:rsid w:val="001A2F7D"/>
    <w:rsid w:val="002A5491"/>
    <w:rsid w:val="002D1F2B"/>
    <w:rsid w:val="004474AF"/>
    <w:rsid w:val="004B600F"/>
    <w:rsid w:val="004F10EB"/>
    <w:rsid w:val="005576C6"/>
    <w:rsid w:val="0064762A"/>
    <w:rsid w:val="006F1C9C"/>
    <w:rsid w:val="00724556"/>
    <w:rsid w:val="007C4030"/>
    <w:rsid w:val="007F2B66"/>
    <w:rsid w:val="00826673"/>
    <w:rsid w:val="008907FC"/>
    <w:rsid w:val="009630C5"/>
    <w:rsid w:val="00B057B9"/>
    <w:rsid w:val="00B13603"/>
    <w:rsid w:val="00B36C3A"/>
    <w:rsid w:val="00B44253"/>
    <w:rsid w:val="00B67E9B"/>
    <w:rsid w:val="00BC42C1"/>
    <w:rsid w:val="00BD49E6"/>
    <w:rsid w:val="00C0565C"/>
    <w:rsid w:val="00C809C7"/>
    <w:rsid w:val="00CE4E65"/>
    <w:rsid w:val="00D10FF4"/>
    <w:rsid w:val="00DC29CA"/>
    <w:rsid w:val="00ED464E"/>
    <w:rsid w:val="00ED53CD"/>
    <w:rsid w:val="00EE68B6"/>
    <w:rsid w:val="00EF64EA"/>
    <w:rsid w:val="00F32131"/>
    <w:rsid w:val="00FA5BA2"/>
    <w:rsid w:val="00FC078D"/>
    <w:rsid w:val="00FE1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1C635"/>
  <w15:chartTrackingRefBased/>
  <w15:docId w15:val="{64226642-83A8-4530-A51C-C5CCB909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E68B6"/>
    <w:pPr>
      <w:keepNext/>
      <w:keepLines/>
      <w:widowControl w:val="0"/>
      <w:wordWrap w:val="0"/>
      <w:autoSpaceDE w:val="0"/>
      <w:autoSpaceDN w:val="0"/>
      <w:spacing w:before="240" w:after="0" w:line="240" w:lineRule="auto"/>
      <w:jc w:val="both"/>
      <w:outlineLvl w:val="0"/>
    </w:pPr>
    <w:rPr>
      <w:rFonts w:ascii="Cambria" w:eastAsia="Times New Roman" w:hAnsi="Cambria" w:cs="Times New Roman"/>
      <w:color w:val="365F91"/>
      <w:kern w:val="2"/>
      <w:sz w:val="32"/>
      <w:szCs w:val="32"/>
      <w:lang w:val="en-US" w:eastAsia="ko-KR"/>
    </w:rPr>
  </w:style>
  <w:style w:type="paragraph" w:styleId="2">
    <w:name w:val="heading 2"/>
    <w:basedOn w:val="a"/>
    <w:link w:val="20"/>
    <w:uiPriority w:val="9"/>
    <w:qFormat/>
    <w:rsid w:val="00EE68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semiHidden/>
    <w:unhideWhenUsed/>
    <w:qFormat/>
    <w:rsid w:val="00EE68B6"/>
    <w:pPr>
      <w:widowControl w:val="0"/>
      <w:autoSpaceDE w:val="0"/>
      <w:autoSpaceDN w:val="0"/>
      <w:spacing w:after="0" w:line="240" w:lineRule="auto"/>
      <w:ind w:left="157"/>
      <w:outlineLvl w:val="2"/>
    </w:pPr>
    <w:rPr>
      <w:rFonts w:ascii="Tahoma" w:eastAsia="Tahoma" w:hAnsi="Tahoma" w:cs="Tahoma"/>
      <w:b/>
      <w:bCs/>
      <w:lang w:val="en-US"/>
    </w:rPr>
  </w:style>
  <w:style w:type="paragraph" w:styleId="4">
    <w:name w:val="heading 4"/>
    <w:basedOn w:val="a"/>
    <w:link w:val="40"/>
    <w:uiPriority w:val="1"/>
    <w:semiHidden/>
    <w:unhideWhenUsed/>
    <w:qFormat/>
    <w:rsid w:val="00EE68B6"/>
    <w:pPr>
      <w:widowControl w:val="0"/>
      <w:autoSpaceDE w:val="0"/>
      <w:autoSpaceDN w:val="0"/>
      <w:spacing w:after="0" w:line="240" w:lineRule="auto"/>
      <w:ind w:left="157"/>
      <w:outlineLvl w:val="3"/>
    </w:pPr>
    <w:rPr>
      <w:rFonts w:ascii="Trebuchet MS" w:eastAsia="Trebuchet MS" w:hAnsi="Trebuchet MS" w:cs="Trebuchet MS"/>
      <w:lang w:val="en-US"/>
    </w:rPr>
  </w:style>
  <w:style w:type="paragraph" w:styleId="5">
    <w:name w:val="heading 5"/>
    <w:basedOn w:val="a"/>
    <w:link w:val="50"/>
    <w:uiPriority w:val="1"/>
    <w:semiHidden/>
    <w:unhideWhenUsed/>
    <w:qFormat/>
    <w:rsid w:val="00EE68B6"/>
    <w:pPr>
      <w:widowControl w:val="0"/>
      <w:autoSpaceDE w:val="0"/>
      <w:autoSpaceDN w:val="0"/>
      <w:spacing w:after="0" w:line="240" w:lineRule="auto"/>
      <w:ind w:left="383"/>
      <w:outlineLvl w:val="4"/>
    </w:pPr>
    <w:rPr>
      <w:rFonts w:ascii="Georgia" w:eastAsia="Georgia" w:hAnsi="Georgia" w:cs="Georgia"/>
      <w:b/>
      <w:bCs/>
      <w:sz w:val="20"/>
      <w:szCs w:val="20"/>
      <w:lang w:val="en-US"/>
    </w:rPr>
  </w:style>
  <w:style w:type="paragraph" w:styleId="6">
    <w:name w:val="heading 6"/>
    <w:basedOn w:val="a"/>
    <w:link w:val="60"/>
    <w:uiPriority w:val="1"/>
    <w:semiHidden/>
    <w:unhideWhenUsed/>
    <w:qFormat/>
    <w:rsid w:val="00EE68B6"/>
    <w:pPr>
      <w:widowControl w:val="0"/>
      <w:autoSpaceDE w:val="0"/>
      <w:autoSpaceDN w:val="0"/>
      <w:spacing w:after="0" w:line="240" w:lineRule="auto"/>
      <w:ind w:left="383"/>
      <w:outlineLvl w:val="5"/>
    </w:pPr>
    <w:rPr>
      <w:rFonts w:ascii="Georgia" w:eastAsia="Georgia" w:hAnsi="Georgia" w:cs="Georgia"/>
      <w:b/>
      <w:bCs/>
      <w:i/>
      <w:iCs/>
      <w:sz w:val="20"/>
      <w:szCs w:val="20"/>
      <w:lang w:val="en-US"/>
    </w:rPr>
  </w:style>
  <w:style w:type="paragraph" w:styleId="7">
    <w:name w:val="heading 7"/>
    <w:basedOn w:val="a"/>
    <w:next w:val="a"/>
    <w:link w:val="70"/>
    <w:uiPriority w:val="9"/>
    <w:semiHidden/>
    <w:unhideWhenUsed/>
    <w:qFormat/>
    <w:rsid w:val="00EE68B6"/>
    <w:pPr>
      <w:keepNext/>
      <w:keepLines/>
      <w:autoSpaceDN w:val="0"/>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68B6"/>
    <w:pPr>
      <w:keepNext/>
      <w:keepLines/>
      <w:autoSpaceDN w:val="0"/>
      <w:spacing w:before="200" w:after="0" w:line="256"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E68B6"/>
    <w:pPr>
      <w:keepNext/>
      <w:keepLines/>
      <w:autoSpaceDN w:val="0"/>
      <w:spacing w:before="200" w:after="0" w:line="256"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E68B6"/>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EE68B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semiHidden/>
    <w:rsid w:val="00EE68B6"/>
    <w:rPr>
      <w:rFonts w:ascii="Tahoma" w:eastAsia="Tahoma" w:hAnsi="Tahoma" w:cs="Tahoma"/>
      <w:b/>
      <w:bCs/>
      <w:lang w:val="en-US"/>
    </w:rPr>
  </w:style>
  <w:style w:type="character" w:customStyle="1" w:styleId="40">
    <w:name w:val="Заголовок 4 Знак"/>
    <w:basedOn w:val="a0"/>
    <w:link w:val="4"/>
    <w:uiPriority w:val="1"/>
    <w:semiHidden/>
    <w:rsid w:val="00EE68B6"/>
    <w:rPr>
      <w:rFonts w:ascii="Trebuchet MS" w:eastAsia="Trebuchet MS" w:hAnsi="Trebuchet MS" w:cs="Trebuchet MS"/>
      <w:lang w:val="en-US"/>
    </w:rPr>
  </w:style>
  <w:style w:type="character" w:customStyle="1" w:styleId="50">
    <w:name w:val="Заголовок 5 Знак"/>
    <w:basedOn w:val="a0"/>
    <w:link w:val="5"/>
    <w:uiPriority w:val="1"/>
    <w:semiHidden/>
    <w:rsid w:val="00EE68B6"/>
    <w:rPr>
      <w:rFonts w:ascii="Georgia" w:eastAsia="Georgia" w:hAnsi="Georgia" w:cs="Georgia"/>
      <w:b/>
      <w:bCs/>
      <w:sz w:val="20"/>
      <w:szCs w:val="20"/>
      <w:lang w:val="en-US"/>
    </w:rPr>
  </w:style>
  <w:style w:type="character" w:customStyle="1" w:styleId="60">
    <w:name w:val="Заголовок 6 Знак"/>
    <w:basedOn w:val="a0"/>
    <w:link w:val="6"/>
    <w:uiPriority w:val="1"/>
    <w:semiHidden/>
    <w:rsid w:val="00EE68B6"/>
    <w:rPr>
      <w:rFonts w:ascii="Georgia" w:eastAsia="Georgia" w:hAnsi="Georgia" w:cs="Georgia"/>
      <w:b/>
      <w:bCs/>
      <w:i/>
      <w:iCs/>
      <w:sz w:val="20"/>
      <w:szCs w:val="20"/>
      <w:lang w:val="en-US"/>
    </w:rPr>
  </w:style>
  <w:style w:type="character" w:customStyle="1" w:styleId="70">
    <w:name w:val="Заголовок 7 Знак"/>
    <w:basedOn w:val="a0"/>
    <w:link w:val="7"/>
    <w:uiPriority w:val="9"/>
    <w:semiHidden/>
    <w:rsid w:val="00EE68B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68B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E68B6"/>
    <w:rPr>
      <w:rFonts w:asciiTheme="majorHAnsi" w:eastAsiaTheme="majorEastAsia" w:hAnsiTheme="majorHAnsi" w:cstheme="majorBidi"/>
      <w:i/>
      <w:iCs/>
      <w:color w:val="404040" w:themeColor="text1" w:themeTint="BF"/>
      <w:sz w:val="20"/>
      <w:szCs w:val="20"/>
    </w:rPr>
  </w:style>
  <w:style w:type="table" w:customStyle="1" w:styleId="18">
    <w:name w:val="Сетка таблицы18"/>
    <w:basedOn w:val="a1"/>
    <w:next w:val="a3"/>
    <w:uiPriority w:val="5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5"/>
    <w:uiPriority w:val="34"/>
    <w:qFormat/>
    <w:rsid w:val="00EE68B6"/>
    <w:pPr>
      <w:ind w:left="720"/>
      <w:contextualSpacing/>
    </w:pPr>
  </w:style>
  <w:style w:type="character" w:customStyle="1" w:styleId="a5">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4"/>
    <w:uiPriority w:val="1"/>
    <w:qFormat/>
    <w:locked/>
    <w:rsid w:val="00EE68B6"/>
  </w:style>
  <w:style w:type="character" w:styleId="a6">
    <w:name w:val="footnote reference"/>
    <w:aliases w:val="Знак сноски-FN,Ciae niinee-FN"/>
    <w:basedOn w:val="a0"/>
    <w:uiPriority w:val="99"/>
    <w:unhideWhenUsed/>
    <w:rsid w:val="00EE68B6"/>
    <w:rPr>
      <w:vertAlign w:val="superscript"/>
    </w:rPr>
  </w:style>
  <w:style w:type="paragraph" w:styleId="a7">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11"/>
    <w:uiPriority w:val="99"/>
    <w:unhideWhenUsed/>
    <w:rsid w:val="00EE68B6"/>
    <w:pPr>
      <w:widowControl w:val="0"/>
      <w:autoSpaceDE w:val="0"/>
      <w:autoSpaceDN w:val="0"/>
      <w:spacing w:after="0" w:line="240" w:lineRule="auto"/>
    </w:pPr>
    <w:rPr>
      <w:sz w:val="20"/>
      <w:szCs w:val="20"/>
      <w:lang w:val="en-US"/>
    </w:rPr>
  </w:style>
  <w:style w:type="character" w:customStyle="1" w:styleId="a8">
    <w:name w:val="Текст сноски Знак"/>
    <w:aliases w:val="Текст сноски Знак1 Знак,Знак5 Знак Знак Знак1 Знак Знак Знак Знак"/>
    <w:basedOn w:val="a0"/>
    <w:uiPriority w:val="99"/>
    <w:rsid w:val="00EE68B6"/>
    <w:rPr>
      <w:sz w:val="20"/>
      <w:szCs w:val="20"/>
    </w:rPr>
  </w:style>
  <w:style w:type="character" w:customStyle="1" w:styleId="11">
    <w:name w:val="Текст сноски Знак1"/>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7"/>
    <w:rsid w:val="00EE68B6"/>
    <w:rPr>
      <w:sz w:val="20"/>
      <w:szCs w:val="20"/>
      <w:lang w:val="en-US"/>
    </w:rPr>
  </w:style>
  <w:style w:type="table" w:customStyle="1" w:styleId="TableNormal11">
    <w:name w:val="Table Normal11"/>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511">
    <w:name w:val="Знак5 Знак Знак Знак1 Знак Знак Знак1"/>
    <w:basedOn w:val="a"/>
    <w:next w:val="a7"/>
    <w:unhideWhenUsed/>
    <w:rsid w:val="00EE68B6"/>
    <w:pPr>
      <w:spacing w:after="0" w:line="240" w:lineRule="auto"/>
    </w:pPr>
    <w:rPr>
      <w:sz w:val="20"/>
      <w:szCs w:val="20"/>
      <w:lang w:val="en-US"/>
    </w:rPr>
  </w:style>
  <w:style w:type="table" w:customStyle="1" w:styleId="TableNormal13">
    <w:name w:val="Table Normal13"/>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a9">
    <w:name w:val="Balloon Text"/>
    <w:basedOn w:val="a"/>
    <w:link w:val="aa"/>
    <w:uiPriority w:val="99"/>
    <w:unhideWhenUsed/>
    <w:rsid w:val="00EE68B6"/>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rsid w:val="00EE68B6"/>
    <w:rPr>
      <w:rFonts w:ascii="Tahoma" w:eastAsiaTheme="minorEastAsia" w:hAnsi="Tahoma" w:cs="Tahoma"/>
      <w:sz w:val="16"/>
      <w:szCs w:val="16"/>
      <w:lang w:eastAsia="ru-RU"/>
    </w:rPr>
  </w:style>
  <w:style w:type="paragraph" w:customStyle="1" w:styleId="12">
    <w:name w:val="Абзац списка1"/>
    <w:basedOn w:val="a"/>
    <w:rsid w:val="00EE68B6"/>
    <w:pPr>
      <w:spacing w:after="200" w:line="276" w:lineRule="auto"/>
      <w:ind w:left="720"/>
      <w:contextualSpacing/>
    </w:pPr>
    <w:rPr>
      <w:rFonts w:ascii="Calibri" w:eastAsia="Times New Roman" w:hAnsi="Calibri" w:cs="Times New Roman"/>
      <w:lang w:eastAsia="ru-RU"/>
    </w:rPr>
  </w:style>
  <w:style w:type="paragraph" w:styleId="ab">
    <w:name w:val="No Spacing"/>
    <w:link w:val="ac"/>
    <w:uiPriority w:val="1"/>
    <w:qFormat/>
    <w:rsid w:val="00EE68B6"/>
    <w:pPr>
      <w:spacing w:after="0" w:line="240" w:lineRule="auto"/>
    </w:pPr>
    <w:rPr>
      <w:rFonts w:eastAsiaTheme="minorEastAsia"/>
      <w:lang w:eastAsia="ru-RU"/>
    </w:rPr>
  </w:style>
  <w:style w:type="paragraph" w:customStyle="1" w:styleId="ParaAttribute30">
    <w:name w:val="ParaAttribute30"/>
    <w:rsid w:val="00EE68B6"/>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EE68B6"/>
    <w:rPr>
      <w:rFonts w:ascii="Times New Roman" w:eastAsia="Times New Roman"/>
      <w:i/>
      <w:sz w:val="28"/>
    </w:rPr>
  </w:style>
  <w:style w:type="paragraph" w:customStyle="1" w:styleId="ParaAttribute38">
    <w:name w:val="ParaAttribute38"/>
    <w:rsid w:val="00EE68B6"/>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qFormat/>
    <w:rsid w:val="00EE68B6"/>
    <w:rPr>
      <w:rFonts w:ascii="Times New Roman" w:eastAsia="Times New Roman"/>
      <w:i/>
      <w:sz w:val="28"/>
      <w:u w:val="single"/>
    </w:rPr>
  </w:style>
  <w:style w:type="character" w:customStyle="1" w:styleId="CharAttribute502">
    <w:name w:val="CharAttribute502"/>
    <w:rsid w:val="00EE68B6"/>
    <w:rPr>
      <w:rFonts w:ascii="Times New Roman" w:eastAsia="Times New Roman"/>
      <w:i/>
      <w:sz w:val="28"/>
    </w:rPr>
  </w:style>
  <w:style w:type="character" w:customStyle="1" w:styleId="ac">
    <w:name w:val="Без интервала Знак"/>
    <w:link w:val="ab"/>
    <w:uiPriority w:val="1"/>
    <w:locked/>
    <w:rsid w:val="00EE68B6"/>
    <w:rPr>
      <w:rFonts w:eastAsiaTheme="minorEastAsia"/>
      <w:lang w:eastAsia="ru-RU"/>
    </w:rPr>
  </w:style>
  <w:style w:type="character" w:customStyle="1" w:styleId="CharAttribute511">
    <w:name w:val="CharAttribute511"/>
    <w:uiPriority w:val="99"/>
    <w:rsid w:val="00EE68B6"/>
    <w:rPr>
      <w:rFonts w:ascii="Times New Roman" w:eastAsia="Times New Roman"/>
      <w:sz w:val="28"/>
    </w:rPr>
  </w:style>
  <w:style w:type="character" w:customStyle="1" w:styleId="CharAttribute512">
    <w:name w:val="CharAttribute512"/>
    <w:rsid w:val="00EE68B6"/>
    <w:rPr>
      <w:rFonts w:ascii="Times New Roman" w:eastAsia="Times New Roman"/>
      <w:sz w:val="28"/>
    </w:rPr>
  </w:style>
  <w:style w:type="character" w:customStyle="1" w:styleId="CharAttribute3">
    <w:name w:val="CharAttribute3"/>
    <w:rsid w:val="00EE68B6"/>
    <w:rPr>
      <w:rFonts w:ascii="Times New Roman" w:eastAsia="Batang" w:hAnsi="Batang"/>
      <w:sz w:val="28"/>
    </w:rPr>
  </w:style>
  <w:style w:type="character" w:customStyle="1" w:styleId="CharAttribute1">
    <w:name w:val="CharAttribute1"/>
    <w:rsid w:val="00EE68B6"/>
    <w:rPr>
      <w:rFonts w:ascii="Times New Roman" w:eastAsia="Gulim" w:hAnsi="Gulim"/>
      <w:sz w:val="28"/>
    </w:rPr>
  </w:style>
  <w:style w:type="character" w:customStyle="1" w:styleId="CharAttribute0">
    <w:name w:val="CharAttribute0"/>
    <w:rsid w:val="00EE68B6"/>
    <w:rPr>
      <w:rFonts w:ascii="Times New Roman" w:hAnsi="Times New Roman"/>
      <w:sz w:val="28"/>
    </w:rPr>
  </w:style>
  <w:style w:type="character" w:customStyle="1" w:styleId="CharAttribute2">
    <w:name w:val="CharAttribute2"/>
    <w:rsid w:val="00EE68B6"/>
    <w:rPr>
      <w:rFonts w:ascii="Times New Roman" w:eastAsia="Batang" w:hAnsi="Batang"/>
      <w:color w:val="00000A"/>
      <w:sz w:val="28"/>
    </w:rPr>
  </w:style>
  <w:style w:type="paragraph" w:styleId="ad">
    <w:name w:val="Body Text Indent"/>
    <w:basedOn w:val="a"/>
    <w:link w:val="ae"/>
    <w:unhideWhenUsed/>
    <w:rsid w:val="00EE68B6"/>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e">
    <w:name w:val="Основной текст с отступом Знак"/>
    <w:basedOn w:val="a0"/>
    <w:link w:val="ad"/>
    <w:rsid w:val="00EE68B6"/>
    <w:rPr>
      <w:rFonts w:ascii="Calibri" w:eastAsia="Times New Roman" w:hAnsi="Calibri" w:cs="Times New Roman"/>
      <w:sz w:val="20"/>
      <w:szCs w:val="20"/>
      <w:lang w:eastAsia="ru-RU"/>
    </w:rPr>
  </w:style>
  <w:style w:type="paragraph" w:styleId="31">
    <w:name w:val="Body Text Indent 3"/>
    <w:basedOn w:val="a"/>
    <w:link w:val="32"/>
    <w:uiPriority w:val="99"/>
    <w:unhideWhenUsed/>
    <w:rsid w:val="00EE68B6"/>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2">
    <w:name w:val="Основной текст с отступом 3 Знак"/>
    <w:basedOn w:val="a0"/>
    <w:link w:val="31"/>
    <w:uiPriority w:val="99"/>
    <w:rsid w:val="00EE68B6"/>
    <w:rPr>
      <w:rFonts w:ascii="Calibri" w:eastAsia="Times New Roman" w:hAnsi="Calibri" w:cs="Times New Roman"/>
      <w:sz w:val="16"/>
      <w:szCs w:val="16"/>
      <w:lang w:eastAsia="ru-RU"/>
    </w:rPr>
  </w:style>
  <w:style w:type="paragraph" w:styleId="22">
    <w:name w:val="Body Text Indent 2"/>
    <w:basedOn w:val="a"/>
    <w:link w:val="23"/>
    <w:uiPriority w:val="99"/>
    <w:unhideWhenUsed/>
    <w:rsid w:val="00EE68B6"/>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3">
    <w:name w:val="Основной текст с отступом 2 Знак"/>
    <w:basedOn w:val="a0"/>
    <w:link w:val="22"/>
    <w:uiPriority w:val="99"/>
    <w:rsid w:val="00EE68B6"/>
    <w:rPr>
      <w:rFonts w:ascii="Calibri" w:eastAsia="Times New Roman" w:hAnsi="Calibri" w:cs="Times New Roman"/>
      <w:sz w:val="20"/>
      <w:szCs w:val="20"/>
      <w:lang w:eastAsia="ru-RU"/>
    </w:rPr>
  </w:style>
  <w:style w:type="character" w:customStyle="1" w:styleId="CharAttribute504">
    <w:name w:val="CharAttribute504"/>
    <w:rsid w:val="00EE68B6"/>
    <w:rPr>
      <w:rFonts w:ascii="Times New Roman" w:eastAsia="Times New Roman"/>
      <w:sz w:val="28"/>
    </w:rPr>
  </w:style>
  <w:style w:type="paragraph" w:customStyle="1" w:styleId="210">
    <w:name w:val="Основной текст 21"/>
    <w:basedOn w:val="a"/>
    <w:rsid w:val="00EE68B6"/>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
    <w:name w:val="Block Text"/>
    <w:basedOn w:val="a"/>
    <w:uiPriority w:val="99"/>
    <w:rsid w:val="00EE68B6"/>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EE68B6"/>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EE68B6"/>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EE68B6"/>
    <w:rPr>
      <w:rFonts w:ascii="Times New Roman" w:eastAsia="Times New Roman"/>
      <w:sz w:val="28"/>
    </w:rPr>
  </w:style>
  <w:style w:type="character" w:customStyle="1" w:styleId="CharAttribute269">
    <w:name w:val="CharAttribute269"/>
    <w:rsid w:val="00EE68B6"/>
    <w:rPr>
      <w:rFonts w:ascii="Times New Roman" w:eastAsia="Times New Roman"/>
      <w:i/>
      <w:sz w:val="28"/>
    </w:rPr>
  </w:style>
  <w:style w:type="character" w:customStyle="1" w:styleId="CharAttribute271">
    <w:name w:val="CharAttribute271"/>
    <w:rsid w:val="00EE68B6"/>
    <w:rPr>
      <w:rFonts w:ascii="Times New Roman" w:eastAsia="Times New Roman"/>
      <w:b/>
      <w:sz w:val="28"/>
    </w:rPr>
  </w:style>
  <w:style w:type="character" w:customStyle="1" w:styleId="CharAttribute272">
    <w:name w:val="CharAttribute272"/>
    <w:rsid w:val="00EE68B6"/>
    <w:rPr>
      <w:rFonts w:ascii="Times New Roman" w:eastAsia="Times New Roman"/>
      <w:sz w:val="28"/>
    </w:rPr>
  </w:style>
  <w:style w:type="character" w:customStyle="1" w:styleId="CharAttribute273">
    <w:name w:val="CharAttribute273"/>
    <w:rsid w:val="00EE68B6"/>
    <w:rPr>
      <w:rFonts w:ascii="Times New Roman" w:eastAsia="Times New Roman"/>
      <w:sz w:val="28"/>
    </w:rPr>
  </w:style>
  <w:style w:type="character" w:customStyle="1" w:styleId="CharAttribute274">
    <w:name w:val="CharAttribute274"/>
    <w:rsid w:val="00EE68B6"/>
    <w:rPr>
      <w:rFonts w:ascii="Times New Roman" w:eastAsia="Times New Roman"/>
      <w:sz w:val="28"/>
    </w:rPr>
  </w:style>
  <w:style w:type="character" w:customStyle="1" w:styleId="CharAttribute275">
    <w:name w:val="CharAttribute275"/>
    <w:rsid w:val="00EE68B6"/>
    <w:rPr>
      <w:rFonts w:ascii="Times New Roman" w:eastAsia="Times New Roman"/>
      <w:b/>
      <w:i/>
      <w:sz w:val="28"/>
    </w:rPr>
  </w:style>
  <w:style w:type="character" w:customStyle="1" w:styleId="CharAttribute276">
    <w:name w:val="CharAttribute276"/>
    <w:rsid w:val="00EE68B6"/>
    <w:rPr>
      <w:rFonts w:ascii="Times New Roman" w:eastAsia="Times New Roman"/>
      <w:sz w:val="28"/>
    </w:rPr>
  </w:style>
  <w:style w:type="character" w:customStyle="1" w:styleId="CharAttribute277">
    <w:name w:val="CharAttribute277"/>
    <w:rsid w:val="00EE68B6"/>
    <w:rPr>
      <w:rFonts w:ascii="Times New Roman" w:eastAsia="Times New Roman"/>
      <w:b/>
      <w:i/>
      <w:color w:val="00000A"/>
      <w:sz w:val="28"/>
    </w:rPr>
  </w:style>
  <w:style w:type="character" w:customStyle="1" w:styleId="CharAttribute278">
    <w:name w:val="CharAttribute278"/>
    <w:rsid w:val="00EE68B6"/>
    <w:rPr>
      <w:rFonts w:ascii="Times New Roman" w:eastAsia="Times New Roman"/>
      <w:color w:val="00000A"/>
      <w:sz w:val="28"/>
    </w:rPr>
  </w:style>
  <w:style w:type="character" w:customStyle="1" w:styleId="CharAttribute279">
    <w:name w:val="CharAttribute279"/>
    <w:rsid w:val="00EE68B6"/>
    <w:rPr>
      <w:rFonts w:ascii="Times New Roman" w:eastAsia="Times New Roman"/>
      <w:color w:val="00000A"/>
      <w:sz w:val="28"/>
    </w:rPr>
  </w:style>
  <w:style w:type="character" w:customStyle="1" w:styleId="CharAttribute280">
    <w:name w:val="CharAttribute280"/>
    <w:rsid w:val="00EE68B6"/>
    <w:rPr>
      <w:rFonts w:ascii="Times New Roman" w:eastAsia="Times New Roman"/>
      <w:color w:val="00000A"/>
      <w:sz w:val="28"/>
    </w:rPr>
  </w:style>
  <w:style w:type="character" w:customStyle="1" w:styleId="CharAttribute281">
    <w:name w:val="CharAttribute281"/>
    <w:rsid w:val="00EE68B6"/>
    <w:rPr>
      <w:rFonts w:ascii="Times New Roman" w:eastAsia="Times New Roman"/>
      <w:color w:val="00000A"/>
      <w:sz w:val="28"/>
    </w:rPr>
  </w:style>
  <w:style w:type="character" w:customStyle="1" w:styleId="CharAttribute282">
    <w:name w:val="CharAttribute282"/>
    <w:rsid w:val="00EE68B6"/>
    <w:rPr>
      <w:rFonts w:ascii="Times New Roman" w:eastAsia="Times New Roman"/>
      <w:color w:val="00000A"/>
      <w:sz w:val="28"/>
    </w:rPr>
  </w:style>
  <w:style w:type="character" w:customStyle="1" w:styleId="CharAttribute283">
    <w:name w:val="CharAttribute283"/>
    <w:rsid w:val="00EE68B6"/>
    <w:rPr>
      <w:rFonts w:ascii="Times New Roman" w:eastAsia="Times New Roman"/>
      <w:i/>
      <w:color w:val="00000A"/>
      <w:sz w:val="28"/>
    </w:rPr>
  </w:style>
  <w:style w:type="character" w:customStyle="1" w:styleId="CharAttribute284">
    <w:name w:val="CharAttribute284"/>
    <w:rsid w:val="00EE68B6"/>
    <w:rPr>
      <w:rFonts w:ascii="Times New Roman" w:eastAsia="Times New Roman"/>
      <w:sz w:val="28"/>
    </w:rPr>
  </w:style>
  <w:style w:type="character" w:customStyle="1" w:styleId="CharAttribute285">
    <w:name w:val="CharAttribute285"/>
    <w:rsid w:val="00EE68B6"/>
    <w:rPr>
      <w:rFonts w:ascii="Times New Roman" w:eastAsia="Times New Roman"/>
      <w:sz w:val="28"/>
    </w:rPr>
  </w:style>
  <w:style w:type="character" w:customStyle="1" w:styleId="CharAttribute286">
    <w:name w:val="CharAttribute286"/>
    <w:rsid w:val="00EE68B6"/>
    <w:rPr>
      <w:rFonts w:ascii="Times New Roman" w:eastAsia="Times New Roman"/>
      <w:sz w:val="28"/>
    </w:rPr>
  </w:style>
  <w:style w:type="character" w:customStyle="1" w:styleId="CharAttribute287">
    <w:name w:val="CharAttribute287"/>
    <w:rsid w:val="00EE68B6"/>
    <w:rPr>
      <w:rFonts w:ascii="Times New Roman" w:eastAsia="Times New Roman"/>
      <w:sz w:val="28"/>
    </w:rPr>
  </w:style>
  <w:style w:type="character" w:customStyle="1" w:styleId="CharAttribute288">
    <w:name w:val="CharAttribute288"/>
    <w:rsid w:val="00EE68B6"/>
    <w:rPr>
      <w:rFonts w:ascii="Times New Roman" w:eastAsia="Times New Roman"/>
      <w:sz w:val="28"/>
    </w:rPr>
  </w:style>
  <w:style w:type="character" w:customStyle="1" w:styleId="CharAttribute289">
    <w:name w:val="CharAttribute289"/>
    <w:rsid w:val="00EE68B6"/>
    <w:rPr>
      <w:rFonts w:ascii="Times New Roman" w:eastAsia="Times New Roman"/>
      <w:sz w:val="28"/>
    </w:rPr>
  </w:style>
  <w:style w:type="character" w:customStyle="1" w:styleId="CharAttribute290">
    <w:name w:val="CharAttribute290"/>
    <w:rsid w:val="00EE68B6"/>
    <w:rPr>
      <w:rFonts w:ascii="Times New Roman" w:eastAsia="Times New Roman"/>
      <w:sz w:val="28"/>
    </w:rPr>
  </w:style>
  <w:style w:type="character" w:customStyle="1" w:styleId="CharAttribute291">
    <w:name w:val="CharAttribute291"/>
    <w:rsid w:val="00EE68B6"/>
    <w:rPr>
      <w:rFonts w:ascii="Times New Roman" w:eastAsia="Times New Roman"/>
      <w:sz w:val="28"/>
    </w:rPr>
  </w:style>
  <w:style w:type="character" w:customStyle="1" w:styleId="CharAttribute292">
    <w:name w:val="CharAttribute292"/>
    <w:rsid w:val="00EE68B6"/>
    <w:rPr>
      <w:rFonts w:ascii="Times New Roman" w:eastAsia="Times New Roman"/>
      <w:sz w:val="28"/>
    </w:rPr>
  </w:style>
  <w:style w:type="character" w:customStyle="1" w:styleId="CharAttribute293">
    <w:name w:val="CharAttribute293"/>
    <w:rsid w:val="00EE68B6"/>
    <w:rPr>
      <w:rFonts w:ascii="Times New Roman" w:eastAsia="Times New Roman"/>
      <w:sz w:val="28"/>
    </w:rPr>
  </w:style>
  <w:style w:type="character" w:customStyle="1" w:styleId="CharAttribute294">
    <w:name w:val="CharAttribute294"/>
    <w:rsid w:val="00EE68B6"/>
    <w:rPr>
      <w:rFonts w:ascii="Times New Roman" w:eastAsia="Times New Roman"/>
      <w:sz w:val="28"/>
    </w:rPr>
  </w:style>
  <w:style w:type="character" w:customStyle="1" w:styleId="CharAttribute295">
    <w:name w:val="CharAttribute295"/>
    <w:rsid w:val="00EE68B6"/>
    <w:rPr>
      <w:rFonts w:ascii="Times New Roman" w:eastAsia="Times New Roman"/>
      <w:sz w:val="28"/>
    </w:rPr>
  </w:style>
  <w:style w:type="character" w:customStyle="1" w:styleId="CharAttribute296">
    <w:name w:val="CharAttribute296"/>
    <w:rsid w:val="00EE68B6"/>
    <w:rPr>
      <w:rFonts w:ascii="Times New Roman" w:eastAsia="Times New Roman"/>
      <w:sz w:val="28"/>
    </w:rPr>
  </w:style>
  <w:style w:type="character" w:customStyle="1" w:styleId="CharAttribute297">
    <w:name w:val="CharAttribute297"/>
    <w:rsid w:val="00EE68B6"/>
    <w:rPr>
      <w:rFonts w:ascii="Times New Roman" w:eastAsia="Times New Roman"/>
      <w:sz w:val="28"/>
    </w:rPr>
  </w:style>
  <w:style w:type="character" w:customStyle="1" w:styleId="CharAttribute298">
    <w:name w:val="CharAttribute298"/>
    <w:rsid w:val="00EE68B6"/>
    <w:rPr>
      <w:rFonts w:ascii="Times New Roman" w:eastAsia="Times New Roman"/>
      <w:sz w:val="28"/>
    </w:rPr>
  </w:style>
  <w:style w:type="character" w:customStyle="1" w:styleId="CharAttribute299">
    <w:name w:val="CharAttribute299"/>
    <w:rsid w:val="00EE68B6"/>
    <w:rPr>
      <w:rFonts w:ascii="Times New Roman" w:eastAsia="Times New Roman"/>
      <w:sz w:val="28"/>
    </w:rPr>
  </w:style>
  <w:style w:type="character" w:customStyle="1" w:styleId="CharAttribute300">
    <w:name w:val="CharAttribute300"/>
    <w:rsid w:val="00EE68B6"/>
    <w:rPr>
      <w:rFonts w:ascii="Times New Roman" w:eastAsia="Times New Roman"/>
      <w:color w:val="00000A"/>
      <w:sz w:val="28"/>
    </w:rPr>
  </w:style>
  <w:style w:type="character" w:customStyle="1" w:styleId="CharAttribute301">
    <w:name w:val="CharAttribute301"/>
    <w:rsid w:val="00EE68B6"/>
    <w:rPr>
      <w:rFonts w:ascii="Times New Roman" w:eastAsia="Times New Roman"/>
      <w:color w:val="00000A"/>
      <w:sz w:val="28"/>
    </w:rPr>
  </w:style>
  <w:style w:type="character" w:customStyle="1" w:styleId="CharAttribute303">
    <w:name w:val="CharAttribute303"/>
    <w:rsid w:val="00EE68B6"/>
    <w:rPr>
      <w:rFonts w:ascii="Times New Roman" w:eastAsia="Times New Roman"/>
      <w:b/>
      <w:sz w:val="28"/>
    </w:rPr>
  </w:style>
  <w:style w:type="character" w:customStyle="1" w:styleId="CharAttribute304">
    <w:name w:val="CharAttribute304"/>
    <w:rsid w:val="00EE68B6"/>
    <w:rPr>
      <w:rFonts w:ascii="Times New Roman" w:eastAsia="Times New Roman"/>
      <w:sz w:val="28"/>
    </w:rPr>
  </w:style>
  <w:style w:type="character" w:customStyle="1" w:styleId="CharAttribute305">
    <w:name w:val="CharAttribute305"/>
    <w:rsid w:val="00EE68B6"/>
    <w:rPr>
      <w:rFonts w:ascii="Times New Roman" w:eastAsia="Times New Roman"/>
      <w:sz w:val="28"/>
    </w:rPr>
  </w:style>
  <w:style w:type="character" w:customStyle="1" w:styleId="CharAttribute306">
    <w:name w:val="CharAttribute306"/>
    <w:rsid w:val="00EE68B6"/>
    <w:rPr>
      <w:rFonts w:ascii="Times New Roman" w:eastAsia="Times New Roman"/>
      <w:sz w:val="28"/>
    </w:rPr>
  </w:style>
  <w:style w:type="character" w:customStyle="1" w:styleId="CharAttribute307">
    <w:name w:val="CharAttribute307"/>
    <w:rsid w:val="00EE68B6"/>
    <w:rPr>
      <w:rFonts w:ascii="Times New Roman" w:eastAsia="Times New Roman"/>
      <w:sz w:val="28"/>
    </w:rPr>
  </w:style>
  <w:style w:type="character" w:customStyle="1" w:styleId="CharAttribute308">
    <w:name w:val="CharAttribute308"/>
    <w:rsid w:val="00EE68B6"/>
    <w:rPr>
      <w:rFonts w:ascii="Times New Roman" w:eastAsia="Times New Roman"/>
      <w:sz w:val="28"/>
    </w:rPr>
  </w:style>
  <w:style w:type="character" w:customStyle="1" w:styleId="CharAttribute309">
    <w:name w:val="CharAttribute309"/>
    <w:rsid w:val="00EE68B6"/>
    <w:rPr>
      <w:rFonts w:ascii="Times New Roman" w:eastAsia="Times New Roman"/>
      <w:sz w:val="28"/>
    </w:rPr>
  </w:style>
  <w:style w:type="character" w:customStyle="1" w:styleId="CharAttribute310">
    <w:name w:val="CharAttribute310"/>
    <w:rsid w:val="00EE68B6"/>
    <w:rPr>
      <w:rFonts w:ascii="Times New Roman" w:eastAsia="Times New Roman"/>
      <w:sz w:val="28"/>
    </w:rPr>
  </w:style>
  <w:style w:type="character" w:customStyle="1" w:styleId="CharAttribute311">
    <w:name w:val="CharAttribute311"/>
    <w:rsid w:val="00EE68B6"/>
    <w:rPr>
      <w:rFonts w:ascii="Times New Roman" w:eastAsia="Times New Roman"/>
      <w:sz w:val="28"/>
    </w:rPr>
  </w:style>
  <w:style w:type="character" w:customStyle="1" w:styleId="CharAttribute312">
    <w:name w:val="CharAttribute312"/>
    <w:rsid w:val="00EE68B6"/>
    <w:rPr>
      <w:rFonts w:ascii="Times New Roman" w:eastAsia="Times New Roman"/>
      <w:sz w:val="28"/>
    </w:rPr>
  </w:style>
  <w:style w:type="character" w:customStyle="1" w:styleId="CharAttribute313">
    <w:name w:val="CharAttribute313"/>
    <w:rsid w:val="00EE68B6"/>
    <w:rPr>
      <w:rFonts w:ascii="Times New Roman" w:eastAsia="Times New Roman"/>
      <w:sz w:val="28"/>
    </w:rPr>
  </w:style>
  <w:style w:type="character" w:customStyle="1" w:styleId="CharAttribute314">
    <w:name w:val="CharAttribute314"/>
    <w:rsid w:val="00EE68B6"/>
    <w:rPr>
      <w:rFonts w:ascii="Times New Roman" w:eastAsia="Times New Roman"/>
      <w:sz w:val="28"/>
    </w:rPr>
  </w:style>
  <w:style w:type="character" w:customStyle="1" w:styleId="CharAttribute315">
    <w:name w:val="CharAttribute315"/>
    <w:rsid w:val="00EE68B6"/>
    <w:rPr>
      <w:rFonts w:ascii="Times New Roman" w:eastAsia="Times New Roman"/>
      <w:sz w:val="28"/>
    </w:rPr>
  </w:style>
  <w:style w:type="character" w:customStyle="1" w:styleId="CharAttribute316">
    <w:name w:val="CharAttribute316"/>
    <w:rsid w:val="00EE68B6"/>
    <w:rPr>
      <w:rFonts w:ascii="Times New Roman" w:eastAsia="Times New Roman"/>
      <w:sz w:val="28"/>
    </w:rPr>
  </w:style>
  <w:style w:type="character" w:customStyle="1" w:styleId="CharAttribute317">
    <w:name w:val="CharAttribute317"/>
    <w:rsid w:val="00EE68B6"/>
    <w:rPr>
      <w:rFonts w:ascii="Times New Roman" w:eastAsia="Times New Roman"/>
      <w:sz w:val="28"/>
    </w:rPr>
  </w:style>
  <w:style w:type="character" w:customStyle="1" w:styleId="CharAttribute318">
    <w:name w:val="CharAttribute318"/>
    <w:rsid w:val="00EE68B6"/>
    <w:rPr>
      <w:rFonts w:ascii="Times New Roman" w:eastAsia="Times New Roman"/>
      <w:sz w:val="28"/>
    </w:rPr>
  </w:style>
  <w:style w:type="character" w:customStyle="1" w:styleId="CharAttribute319">
    <w:name w:val="CharAttribute319"/>
    <w:rsid w:val="00EE68B6"/>
    <w:rPr>
      <w:rFonts w:ascii="Times New Roman" w:eastAsia="Times New Roman"/>
      <w:sz w:val="28"/>
    </w:rPr>
  </w:style>
  <w:style w:type="character" w:customStyle="1" w:styleId="CharAttribute320">
    <w:name w:val="CharAttribute320"/>
    <w:rsid w:val="00EE68B6"/>
    <w:rPr>
      <w:rFonts w:ascii="Times New Roman" w:eastAsia="Times New Roman"/>
      <w:sz w:val="28"/>
    </w:rPr>
  </w:style>
  <w:style w:type="character" w:customStyle="1" w:styleId="CharAttribute321">
    <w:name w:val="CharAttribute321"/>
    <w:rsid w:val="00EE68B6"/>
    <w:rPr>
      <w:rFonts w:ascii="Times New Roman" w:eastAsia="Times New Roman"/>
      <w:sz w:val="28"/>
    </w:rPr>
  </w:style>
  <w:style w:type="character" w:customStyle="1" w:styleId="CharAttribute322">
    <w:name w:val="CharAttribute322"/>
    <w:rsid w:val="00EE68B6"/>
    <w:rPr>
      <w:rFonts w:ascii="Times New Roman" w:eastAsia="Times New Roman"/>
      <w:sz w:val="28"/>
    </w:rPr>
  </w:style>
  <w:style w:type="character" w:customStyle="1" w:styleId="CharAttribute323">
    <w:name w:val="CharAttribute323"/>
    <w:rsid w:val="00EE68B6"/>
    <w:rPr>
      <w:rFonts w:ascii="Times New Roman" w:eastAsia="Times New Roman"/>
      <w:sz w:val="28"/>
    </w:rPr>
  </w:style>
  <w:style w:type="character" w:customStyle="1" w:styleId="CharAttribute324">
    <w:name w:val="CharAttribute324"/>
    <w:rsid w:val="00EE68B6"/>
    <w:rPr>
      <w:rFonts w:ascii="Times New Roman" w:eastAsia="Times New Roman"/>
      <w:sz w:val="28"/>
    </w:rPr>
  </w:style>
  <w:style w:type="character" w:customStyle="1" w:styleId="CharAttribute325">
    <w:name w:val="CharAttribute325"/>
    <w:rsid w:val="00EE68B6"/>
    <w:rPr>
      <w:rFonts w:ascii="Times New Roman" w:eastAsia="Times New Roman"/>
      <w:sz w:val="28"/>
    </w:rPr>
  </w:style>
  <w:style w:type="character" w:customStyle="1" w:styleId="CharAttribute326">
    <w:name w:val="CharAttribute326"/>
    <w:rsid w:val="00EE68B6"/>
    <w:rPr>
      <w:rFonts w:ascii="Times New Roman" w:eastAsia="Times New Roman"/>
      <w:sz w:val="28"/>
    </w:rPr>
  </w:style>
  <w:style w:type="character" w:customStyle="1" w:styleId="CharAttribute327">
    <w:name w:val="CharAttribute327"/>
    <w:rsid w:val="00EE68B6"/>
    <w:rPr>
      <w:rFonts w:ascii="Times New Roman" w:eastAsia="Times New Roman"/>
      <w:sz w:val="28"/>
    </w:rPr>
  </w:style>
  <w:style w:type="character" w:customStyle="1" w:styleId="CharAttribute328">
    <w:name w:val="CharAttribute328"/>
    <w:rsid w:val="00EE68B6"/>
    <w:rPr>
      <w:rFonts w:ascii="Times New Roman" w:eastAsia="Times New Roman"/>
      <w:sz w:val="28"/>
    </w:rPr>
  </w:style>
  <w:style w:type="character" w:customStyle="1" w:styleId="CharAttribute329">
    <w:name w:val="CharAttribute329"/>
    <w:rsid w:val="00EE68B6"/>
    <w:rPr>
      <w:rFonts w:ascii="Times New Roman" w:eastAsia="Times New Roman"/>
      <w:sz w:val="28"/>
    </w:rPr>
  </w:style>
  <w:style w:type="character" w:customStyle="1" w:styleId="CharAttribute330">
    <w:name w:val="CharAttribute330"/>
    <w:rsid w:val="00EE68B6"/>
    <w:rPr>
      <w:rFonts w:ascii="Times New Roman" w:eastAsia="Times New Roman"/>
      <w:sz w:val="28"/>
    </w:rPr>
  </w:style>
  <w:style w:type="character" w:customStyle="1" w:styleId="CharAttribute331">
    <w:name w:val="CharAttribute331"/>
    <w:rsid w:val="00EE68B6"/>
    <w:rPr>
      <w:rFonts w:ascii="Times New Roman" w:eastAsia="Times New Roman"/>
      <w:sz w:val="28"/>
    </w:rPr>
  </w:style>
  <w:style w:type="character" w:customStyle="1" w:styleId="CharAttribute332">
    <w:name w:val="CharAttribute332"/>
    <w:rsid w:val="00EE68B6"/>
    <w:rPr>
      <w:rFonts w:ascii="Times New Roman" w:eastAsia="Times New Roman"/>
      <w:sz w:val="28"/>
    </w:rPr>
  </w:style>
  <w:style w:type="character" w:customStyle="1" w:styleId="CharAttribute333">
    <w:name w:val="CharAttribute333"/>
    <w:rsid w:val="00EE68B6"/>
    <w:rPr>
      <w:rFonts w:ascii="Times New Roman" w:eastAsia="Times New Roman"/>
      <w:sz w:val="28"/>
    </w:rPr>
  </w:style>
  <w:style w:type="character" w:customStyle="1" w:styleId="CharAttribute334">
    <w:name w:val="CharAttribute334"/>
    <w:rsid w:val="00EE68B6"/>
    <w:rPr>
      <w:rFonts w:ascii="Times New Roman" w:eastAsia="Times New Roman"/>
      <w:sz w:val="28"/>
    </w:rPr>
  </w:style>
  <w:style w:type="character" w:customStyle="1" w:styleId="CharAttribute335">
    <w:name w:val="CharAttribute335"/>
    <w:rsid w:val="00EE68B6"/>
    <w:rPr>
      <w:rFonts w:ascii="Times New Roman" w:eastAsia="Times New Roman"/>
      <w:sz w:val="28"/>
    </w:rPr>
  </w:style>
  <w:style w:type="character" w:customStyle="1" w:styleId="CharAttribute514">
    <w:name w:val="CharAttribute514"/>
    <w:rsid w:val="00EE68B6"/>
    <w:rPr>
      <w:rFonts w:ascii="Times New Roman" w:eastAsia="Times New Roman"/>
      <w:sz w:val="28"/>
    </w:rPr>
  </w:style>
  <w:style w:type="character" w:customStyle="1" w:styleId="CharAttribute520">
    <w:name w:val="CharAttribute520"/>
    <w:rsid w:val="00EE68B6"/>
    <w:rPr>
      <w:rFonts w:ascii="Times New Roman" w:eastAsia="Times New Roman"/>
      <w:sz w:val="28"/>
    </w:rPr>
  </w:style>
  <w:style w:type="character" w:customStyle="1" w:styleId="CharAttribute521">
    <w:name w:val="CharAttribute521"/>
    <w:rsid w:val="00EE68B6"/>
    <w:rPr>
      <w:rFonts w:ascii="Times New Roman" w:eastAsia="Times New Roman"/>
      <w:i/>
      <w:sz w:val="28"/>
    </w:rPr>
  </w:style>
  <w:style w:type="character" w:customStyle="1" w:styleId="CharAttribute548">
    <w:name w:val="CharAttribute548"/>
    <w:rsid w:val="00EE68B6"/>
    <w:rPr>
      <w:rFonts w:ascii="Times New Roman" w:eastAsia="Times New Roman"/>
      <w:sz w:val="24"/>
    </w:rPr>
  </w:style>
  <w:style w:type="paragraph" w:customStyle="1" w:styleId="ParaAttribute10">
    <w:name w:val="ParaAttribute10"/>
    <w:uiPriority w:val="99"/>
    <w:rsid w:val="00EE68B6"/>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EE68B6"/>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EE68B6"/>
    <w:rPr>
      <w:rFonts w:ascii="Times New Roman" w:eastAsia="Times New Roman"/>
      <w:i/>
      <w:sz w:val="22"/>
    </w:rPr>
  </w:style>
  <w:style w:type="character" w:styleId="af0">
    <w:name w:val="annotation reference"/>
    <w:uiPriority w:val="99"/>
    <w:semiHidden/>
    <w:unhideWhenUsed/>
    <w:rsid w:val="00EE68B6"/>
    <w:rPr>
      <w:rFonts w:cs="Times New Roman"/>
      <w:sz w:val="16"/>
    </w:rPr>
  </w:style>
  <w:style w:type="paragraph" w:styleId="af1">
    <w:name w:val="annotation text"/>
    <w:basedOn w:val="a"/>
    <w:link w:val="af2"/>
    <w:uiPriority w:val="99"/>
    <w:semiHidden/>
    <w:unhideWhenUsed/>
    <w:rsid w:val="00EE68B6"/>
    <w:pPr>
      <w:widowControl w:val="0"/>
      <w:wordWrap w:val="0"/>
      <w:autoSpaceDE w:val="0"/>
      <w:autoSpaceDN w:val="0"/>
      <w:spacing w:after="0" w:line="240" w:lineRule="auto"/>
      <w:jc w:val="both"/>
    </w:pPr>
    <w:rPr>
      <w:rFonts w:ascii="Times New Roman" w:eastAsia="Times New Roman" w:hAnsi="Times New Roman" w:cs="Times New Roman"/>
      <w:kern w:val="2"/>
      <w:sz w:val="20"/>
      <w:szCs w:val="20"/>
      <w:lang w:val="en-US" w:eastAsia="ko-KR"/>
    </w:rPr>
  </w:style>
  <w:style w:type="character" w:customStyle="1" w:styleId="af2">
    <w:name w:val="Текст примечания Знак"/>
    <w:basedOn w:val="a0"/>
    <w:link w:val="af1"/>
    <w:uiPriority w:val="99"/>
    <w:semiHidden/>
    <w:rsid w:val="00EE68B6"/>
    <w:rPr>
      <w:rFonts w:ascii="Times New Roman" w:eastAsia="Times New Roman" w:hAnsi="Times New Roman" w:cs="Times New Roman"/>
      <w:kern w:val="2"/>
      <w:sz w:val="20"/>
      <w:szCs w:val="20"/>
      <w:lang w:val="en-US" w:eastAsia="ko-KR"/>
    </w:rPr>
  </w:style>
  <w:style w:type="paragraph" w:styleId="af3">
    <w:name w:val="annotation subject"/>
    <w:basedOn w:val="af1"/>
    <w:next w:val="af1"/>
    <w:link w:val="af4"/>
    <w:semiHidden/>
    <w:unhideWhenUsed/>
    <w:rsid w:val="00EE68B6"/>
    <w:rPr>
      <w:b/>
      <w:bCs/>
    </w:rPr>
  </w:style>
  <w:style w:type="character" w:customStyle="1" w:styleId="af4">
    <w:name w:val="Тема примечания Знак"/>
    <w:basedOn w:val="af2"/>
    <w:link w:val="af3"/>
    <w:semiHidden/>
    <w:rsid w:val="00EE68B6"/>
    <w:rPr>
      <w:rFonts w:ascii="Times New Roman" w:eastAsia="Times New Roman" w:hAnsi="Times New Roman" w:cs="Times New Roman"/>
      <w:b/>
      <w:bCs/>
      <w:kern w:val="2"/>
      <w:sz w:val="20"/>
      <w:szCs w:val="20"/>
      <w:lang w:val="en-US" w:eastAsia="ko-KR"/>
    </w:rPr>
  </w:style>
  <w:style w:type="paragraph" w:customStyle="1" w:styleId="13">
    <w:name w:val="Без интервала1"/>
    <w:aliases w:val="основа"/>
    <w:qFormat/>
    <w:rsid w:val="00EE68B6"/>
    <w:pPr>
      <w:spacing w:after="0" w:line="240" w:lineRule="auto"/>
    </w:pPr>
    <w:rPr>
      <w:rFonts w:ascii="Calibri" w:eastAsia="Times New Roman" w:hAnsi="Calibri" w:cs="Times New Roman"/>
      <w:szCs w:val="20"/>
      <w:lang w:val="en-US"/>
    </w:rPr>
  </w:style>
  <w:style w:type="character" w:customStyle="1" w:styleId="CharAttribute526">
    <w:name w:val="CharAttribute526"/>
    <w:rsid w:val="00EE68B6"/>
    <w:rPr>
      <w:rFonts w:ascii="Times New Roman" w:eastAsia="Times New Roman"/>
      <w:sz w:val="28"/>
    </w:rPr>
  </w:style>
  <w:style w:type="character" w:customStyle="1" w:styleId="CharAttribute534">
    <w:name w:val="CharAttribute534"/>
    <w:rsid w:val="00EE68B6"/>
    <w:rPr>
      <w:rFonts w:ascii="Times New Roman" w:eastAsia="Times New Roman"/>
      <w:sz w:val="24"/>
    </w:rPr>
  </w:style>
  <w:style w:type="character" w:customStyle="1" w:styleId="CharAttribute4">
    <w:name w:val="CharAttribute4"/>
    <w:uiPriority w:val="99"/>
    <w:rsid w:val="00EE68B6"/>
    <w:rPr>
      <w:rFonts w:ascii="Times New Roman" w:eastAsia="Batang" w:hAnsi="Batang"/>
      <w:i/>
      <w:sz w:val="28"/>
    </w:rPr>
  </w:style>
  <w:style w:type="character" w:customStyle="1" w:styleId="CharAttribute10">
    <w:name w:val="CharAttribute10"/>
    <w:uiPriority w:val="99"/>
    <w:rsid w:val="00EE68B6"/>
    <w:rPr>
      <w:rFonts w:ascii="Times New Roman" w:hAnsi="Times New Roman"/>
      <w:b/>
      <w:sz w:val="28"/>
    </w:rPr>
  </w:style>
  <w:style w:type="character" w:customStyle="1" w:styleId="CharAttribute11">
    <w:name w:val="CharAttribute11"/>
    <w:rsid w:val="00EE68B6"/>
    <w:rPr>
      <w:rFonts w:ascii="Times New Roman" w:eastAsia="Batang" w:hAnsi="Batang"/>
      <w:i/>
      <w:color w:val="00000A"/>
      <w:sz w:val="28"/>
    </w:rPr>
  </w:style>
  <w:style w:type="character" w:customStyle="1" w:styleId="CharAttribute498">
    <w:name w:val="CharAttribute498"/>
    <w:rsid w:val="00EE68B6"/>
    <w:rPr>
      <w:rFonts w:ascii="Times New Roman" w:eastAsia="Times New Roman"/>
      <w:sz w:val="28"/>
    </w:rPr>
  </w:style>
  <w:style w:type="character" w:customStyle="1" w:styleId="CharAttribute499">
    <w:name w:val="CharAttribute499"/>
    <w:rsid w:val="00EE68B6"/>
    <w:rPr>
      <w:rFonts w:ascii="Times New Roman" w:eastAsia="Times New Roman"/>
      <w:i/>
      <w:sz w:val="28"/>
      <w:u w:val="single"/>
    </w:rPr>
  </w:style>
  <w:style w:type="character" w:customStyle="1" w:styleId="CharAttribute500">
    <w:name w:val="CharAttribute500"/>
    <w:rsid w:val="00EE68B6"/>
    <w:rPr>
      <w:rFonts w:ascii="Times New Roman" w:eastAsia="Times New Roman"/>
      <w:sz w:val="28"/>
    </w:rPr>
  </w:style>
  <w:style w:type="paragraph" w:styleId="af5">
    <w:name w:val="header"/>
    <w:basedOn w:val="a"/>
    <w:link w:val="af6"/>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6">
    <w:name w:val="Верхний колонтитул Знак"/>
    <w:basedOn w:val="a0"/>
    <w:link w:val="af5"/>
    <w:uiPriority w:val="99"/>
    <w:rsid w:val="00EE68B6"/>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8">
    <w:name w:val="Нижний колонтитул Знак"/>
    <w:basedOn w:val="a0"/>
    <w:link w:val="af7"/>
    <w:uiPriority w:val="99"/>
    <w:rsid w:val="00EE68B6"/>
    <w:rPr>
      <w:rFonts w:ascii="Times New Roman" w:eastAsia="Times New Roman" w:hAnsi="Times New Roman" w:cs="Times New Roman"/>
      <w:kern w:val="2"/>
      <w:sz w:val="24"/>
      <w:szCs w:val="24"/>
      <w:lang w:val="en-US" w:eastAsia="ko-KR"/>
    </w:rPr>
  </w:style>
  <w:style w:type="table" w:customStyle="1" w:styleId="DefaultTable">
    <w:name w:val="Default Table"/>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EE68B6"/>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EE68B6"/>
  </w:style>
  <w:style w:type="paragraph" w:customStyle="1" w:styleId="ConsPlusNormal">
    <w:name w:val="ConsPlusNormal"/>
    <w:uiPriority w:val="99"/>
    <w:qFormat/>
    <w:rsid w:val="00EE68B6"/>
    <w:pPr>
      <w:widowControl w:val="0"/>
      <w:autoSpaceDE w:val="0"/>
      <w:autoSpaceDN w:val="0"/>
      <w:spacing w:after="0" w:line="240" w:lineRule="auto"/>
    </w:pPr>
    <w:rPr>
      <w:rFonts w:ascii="Calibri" w:eastAsia="Times New Roman" w:hAnsi="Calibri" w:cs="Calibri"/>
      <w:szCs w:val="20"/>
      <w:lang w:eastAsia="ru-RU"/>
    </w:rPr>
  </w:style>
  <w:style w:type="character" w:styleId="af9">
    <w:name w:val="Strong"/>
    <w:uiPriority w:val="22"/>
    <w:qFormat/>
    <w:rsid w:val="00EE68B6"/>
    <w:rPr>
      <w:rFonts w:cs="Times New Roman"/>
      <w:b/>
    </w:rPr>
  </w:style>
  <w:style w:type="paragraph" w:styleId="afa">
    <w:name w:val="Revision"/>
    <w:hidden/>
    <w:uiPriority w:val="99"/>
    <w:semiHidden/>
    <w:rsid w:val="00EE68B6"/>
    <w:pPr>
      <w:spacing w:after="0" w:line="240" w:lineRule="auto"/>
    </w:pPr>
    <w:rPr>
      <w:rFonts w:ascii="Times New Roman" w:eastAsia="Times New Roman" w:hAnsi="Times New Roman" w:cs="Times New Roman"/>
      <w:kern w:val="2"/>
      <w:sz w:val="20"/>
      <w:szCs w:val="24"/>
      <w:lang w:val="en-US" w:eastAsia="ko-KR"/>
    </w:rPr>
  </w:style>
  <w:style w:type="character" w:customStyle="1" w:styleId="afb">
    <w:name w:val="Гипертекстовая ссылка"/>
    <w:uiPriority w:val="99"/>
    <w:rsid w:val="00EE68B6"/>
    <w:rPr>
      <w:color w:val="106BBE"/>
    </w:rPr>
  </w:style>
  <w:style w:type="character" w:customStyle="1" w:styleId="afc">
    <w:name w:val="Цветовое выделение"/>
    <w:uiPriority w:val="99"/>
    <w:rsid w:val="00EE68B6"/>
    <w:rPr>
      <w:b/>
      <w:color w:val="26282F"/>
    </w:rPr>
  </w:style>
  <w:style w:type="paragraph" w:customStyle="1" w:styleId="14">
    <w:name w:val="Обычный (веб)1"/>
    <w:basedOn w:val="a"/>
    <w:uiPriority w:val="99"/>
    <w:unhideWhenUsed/>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E68B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Символ сноски"/>
    <w:rsid w:val="00EE68B6"/>
    <w:rPr>
      <w:vertAlign w:val="superscript"/>
    </w:rPr>
  </w:style>
  <w:style w:type="paragraph" w:styleId="afe">
    <w:name w:val="TOC Heading"/>
    <w:basedOn w:val="1"/>
    <w:next w:val="a"/>
    <w:uiPriority w:val="39"/>
    <w:unhideWhenUsed/>
    <w:qFormat/>
    <w:rsid w:val="00EE68B6"/>
    <w:pPr>
      <w:widowControl/>
      <w:wordWrap/>
      <w:autoSpaceDE/>
      <w:autoSpaceDN/>
      <w:spacing w:line="259" w:lineRule="auto"/>
      <w:jc w:val="left"/>
      <w:outlineLvl w:val="9"/>
    </w:pPr>
    <w:rPr>
      <w:rFonts w:ascii="Calibri Light" w:hAnsi="Calibri Light"/>
      <w:color w:val="2F5496"/>
      <w:kern w:val="0"/>
      <w:lang w:val="ru-RU" w:eastAsia="ru-RU"/>
    </w:rPr>
  </w:style>
  <w:style w:type="paragraph" w:styleId="15">
    <w:name w:val="toc 1"/>
    <w:basedOn w:val="a"/>
    <w:next w:val="a"/>
    <w:autoRedefine/>
    <w:uiPriority w:val="39"/>
    <w:unhideWhenUsed/>
    <w:rsid w:val="00EE68B6"/>
    <w:pPr>
      <w:widowControl w:val="0"/>
      <w:wordWrap w:val="0"/>
      <w:autoSpaceDE w:val="0"/>
      <w:autoSpaceDN w:val="0"/>
      <w:spacing w:before="120" w:after="0" w:line="240" w:lineRule="auto"/>
    </w:pPr>
    <w:rPr>
      <w:rFonts w:eastAsia="Times New Roman" w:cstheme="minorHAnsi"/>
      <w:b/>
      <w:bCs/>
      <w:i/>
      <w:iCs/>
      <w:kern w:val="2"/>
      <w:sz w:val="24"/>
      <w:szCs w:val="24"/>
      <w:lang w:val="en-US" w:eastAsia="ko-KR"/>
    </w:rPr>
  </w:style>
  <w:style w:type="character" w:styleId="aff">
    <w:name w:val="Hyperlink"/>
    <w:uiPriority w:val="99"/>
    <w:unhideWhenUsed/>
    <w:rsid w:val="00EE68B6"/>
    <w:rPr>
      <w:rFonts w:cs="Times New Roman"/>
      <w:color w:val="0563C1"/>
      <w:u w:val="single"/>
    </w:rPr>
  </w:style>
  <w:style w:type="paragraph" w:customStyle="1" w:styleId="s1">
    <w:name w:val="s_1"/>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E68B6"/>
    <w:rPr>
      <w:rFonts w:cs="Times New Roman"/>
    </w:rPr>
  </w:style>
  <w:style w:type="character" w:customStyle="1" w:styleId="aff0">
    <w:name w:val="Основной текст_"/>
    <w:link w:val="16"/>
    <w:locked/>
    <w:rsid w:val="00EE68B6"/>
    <w:rPr>
      <w:rFonts w:ascii="Arial" w:hAnsi="Arial" w:cs="Arial"/>
      <w:color w:val="231F20"/>
      <w:sz w:val="28"/>
      <w:szCs w:val="28"/>
    </w:rPr>
  </w:style>
  <w:style w:type="paragraph" w:customStyle="1" w:styleId="16">
    <w:name w:val="Основной текст1"/>
    <w:basedOn w:val="a"/>
    <w:link w:val="aff0"/>
    <w:rsid w:val="00EE68B6"/>
    <w:pPr>
      <w:widowControl w:val="0"/>
      <w:spacing w:after="40" w:line="240" w:lineRule="auto"/>
      <w:ind w:firstLine="400"/>
    </w:pPr>
    <w:rPr>
      <w:rFonts w:ascii="Arial" w:hAnsi="Arial" w:cs="Arial"/>
      <w:color w:val="231F20"/>
      <w:sz w:val="28"/>
      <w:szCs w:val="28"/>
    </w:rPr>
  </w:style>
  <w:style w:type="paragraph" w:customStyle="1" w:styleId="bigtext">
    <w:name w:val="big_text"/>
    <w:basedOn w:val="a"/>
    <w:rsid w:val="00EE68B6"/>
    <w:pPr>
      <w:spacing w:before="113" w:after="57" w:line="288" w:lineRule="auto"/>
    </w:pPr>
    <w:rPr>
      <w:rFonts w:ascii="Arial" w:eastAsia="Times New Roman" w:hAnsi="Arial" w:cs="Arial"/>
      <w:color w:val="333333"/>
      <w:sz w:val="21"/>
      <w:szCs w:val="21"/>
      <w:lang w:eastAsia="ru-RU"/>
    </w:rPr>
  </w:style>
  <w:style w:type="character" w:customStyle="1" w:styleId="w">
    <w:name w:val="w"/>
    <w:rsid w:val="00EE68B6"/>
  </w:style>
  <w:style w:type="paragraph" w:customStyle="1" w:styleId="Standard">
    <w:name w:val="Standard"/>
    <w:rsid w:val="00EE68B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4">
    <w:name w:val="Заголовок №2_"/>
    <w:link w:val="25"/>
    <w:locked/>
    <w:rsid w:val="00EE68B6"/>
    <w:rPr>
      <w:rFonts w:ascii="Arial" w:hAnsi="Arial" w:cs="Arial"/>
      <w:b/>
      <w:bCs/>
      <w:color w:val="231F20"/>
      <w:sz w:val="28"/>
      <w:szCs w:val="28"/>
    </w:rPr>
  </w:style>
  <w:style w:type="paragraph" w:customStyle="1" w:styleId="25">
    <w:name w:val="Заголовок №2"/>
    <w:basedOn w:val="a"/>
    <w:link w:val="24"/>
    <w:rsid w:val="00EE68B6"/>
    <w:pPr>
      <w:widowControl w:val="0"/>
      <w:spacing w:after="400" w:line="226" w:lineRule="auto"/>
      <w:jc w:val="center"/>
      <w:outlineLvl w:val="1"/>
    </w:pPr>
    <w:rPr>
      <w:rFonts w:ascii="Arial" w:hAnsi="Arial" w:cs="Arial"/>
      <w:b/>
      <w:bCs/>
      <w:color w:val="231F20"/>
      <w:sz w:val="28"/>
      <w:szCs w:val="28"/>
    </w:rPr>
  </w:style>
  <w:style w:type="paragraph" w:customStyle="1" w:styleId="17">
    <w:name w:val="Знак Знак Знак1 Знак Знак Знак Знак"/>
    <w:basedOn w:val="a"/>
    <w:rsid w:val="00EE68B6"/>
    <w:pPr>
      <w:spacing w:line="240" w:lineRule="exact"/>
    </w:pPr>
    <w:rPr>
      <w:rFonts w:ascii="Verdana" w:eastAsia="Times New Roman" w:hAnsi="Verdana" w:cs="Verdana"/>
      <w:sz w:val="20"/>
      <w:szCs w:val="20"/>
      <w:lang w:val="en-US"/>
    </w:rPr>
  </w:style>
  <w:style w:type="paragraph" w:customStyle="1" w:styleId="19">
    <w:name w:val="Îñíîâíîé òåêñò1"/>
    <w:basedOn w:val="a"/>
    <w:rsid w:val="00EE68B6"/>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paragraph" w:styleId="aff1">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E68B6"/>
    <w:pPr>
      <w:widowControl w:val="0"/>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numbering" w:customStyle="1" w:styleId="1a">
    <w:name w:val="Нет списка1"/>
    <w:next w:val="a2"/>
    <w:uiPriority w:val="99"/>
    <w:semiHidden/>
    <w:unhideWhenUsed/>
    <w:rsid w:val="00EE68B6"/>
  </w:style>
  <w:style w:type="table" w:customStyle="1" w:styleId="DefaultTable1">
    <w:name w:val="Default Table1"/>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b">
    <w:name w:val="Сетка таблицы1"/>
    <w:basedOn w:val="a1"/>
    <w:next w:val="a3"/>
    <w:uiPriority w:val="59"/>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toc 2"/>
    <w:basedOn w:val="a"/>
    <w:next w:val="a"/>
    <w:autoRedefine/>
    <w:uiPriority w:val="39"/>
    <w:unhideWhenUsed/>
    <w:rsid w:val="00EE68B6"/>
    <w:pPr>
      <w:widowControl w:val="0"/>
      <w:wordWrap w:val="0"/>
      <w:autoSpaceDE w:val="0"/>
      <w:autoSpaceDN w:val="0"/>
      <w:spacing w:before="120" w:after="0" w:line="240" w:lineRule="auto"/>
      <w:ind w:left="200"/>
    </w:pPr>
    <w:rPr>
      <w:rFonts w:eastAsia="Times New Roman" w:cstheme="minorHAnsi"/>
      <w:b/>
      <w:bCs/>
      <w:kern w:val="2"/>
      <w:lang w:val="en-US" w:eastAsia="ko-KR"/>
    </w:rPr>
  </w:style>
  <w:style w:type="paragraph" w:styleId="33">
    <w:name w:val="toc 3"/>
    <w:basedOn w:val="a"/>
    <w:next w:val="a"/>
    <w:autoRedefine/>
    <w:uiPriority w:val="39"/>
    <w:semiHidden/>
    <w:unhideWhenUsed/>
    <w:rsid w:val="00EE68B6"/>
    <w:pPr>
      <w:widowControl w:val="0"/>
      <w:wordWrap w:val="0"/>
      <w:autoSpaceDE w:val="0"/>
      <w:autoSpaceDN w:val="0"/>
      <w:spacing w:after="0" w:line="240" w:lineRule="auto"/>
      <w:ind w:left="400"/>
    </w:pPr>
    <w:rPr>
      <w:rFonts w:eastAsia="Times New Roman" w:cstheme="minorHAnsi"/>
      <w:kern w:val="2"/>
      <w:sz w:val="20"/>
      <w:szCs w:val="20"/>
      <w:lang w:val="en-US" w:eastAsia="ko-KR"/>
    </w:rPr>
  </w:style>
  <w:style w:type="paragraph" w:styleId="41">
    <w:name w:val="toc 4"/>
    <w:basedOn w:val="a"/>
    <w:next w:val="a"/>
    <w:autoRedefine/>
    <w:uiPriority w:val="39"/>
    <w:semiHidden/>
    <w:unhideWhenUsed/>
    <w:rsid w:val="00EE68B6"/>
    <w:pPr>
      <w:widowControl w:val="0"/>
      <w:wordWrap w:val="0"/>
      <w:autoSpaceDE w:val="0"/>
      <w:autoSpaceDN w:val="0"/>
      <w:spacing w:after="0" w:line="240" w:lineRule="auto"/>
      <w:ind w:left="600"/>
    </w:pPr>
    <w:rPr>
      <w:rFonts w:eastAsia="Times New Roman" w:cstheme="minorHAnsi"/>
      <w:kern w:val="2"/>
      <w:sz w:val="20"/>
      <w:szCs w:val="20"/>
      <w:lang w:val="en-US" w:eastAsia="ko-KR"/>
    </w:rPr>
  </w:style>
  <w:style w:type="paragraph" w:styleId="51">
    <w:name w:val="toc 5"/>
    <w:basedOn w:val="a"/>
    <w:next w:val="a"/>
    <w:autoRedefine/>
    <w:uiPriority w:val="39"/>
    <w:semiHidden/>
    <w:unhideWhenUsed/>
    <w:rsid w:val="00EE68B6"/>
    <w:pPr>
      <w:widowControl w:val="0"/>
      <w:wordWrap w:val="0"/>
      <w:autoSpaceDE w:val="0"/>
      <w:autoSpaceDN w:val="0"/>
      <w:spacing w:after="0" w:line="240" w:lineRule="auto"/>
      <w:ind w:left="800"/>
    </w:pPr>
    <w:rPr>
      <w:rFonts w:eastAsia="Times New Roman" w:cstheme="minorHAnsi"/>
      <w:kern w:val="2"/>
      <w:sz w:val="20"/>
      <w:szCs w:val="20"/>
      <w:lang w:val="en-US" w:eastAsia="ko-KR"/>
    </w:rPr>
  </w:style>
  <w:style w:type="paragraph" w:styleId="61">
    <w:name w:val="toc 6"/>
    <w:basedOn w:val="a"/>
    <w:next w:val="a"/>
    <w:autoRedefine/>
    <w:uiPriority w:val="39"/>
    <w:semiHidden/>
    <w:unhideWhenUsed/>
    <w:rsid w:val="00EE68B6"/>
    <w:pPr>
      <w:widowControl w:val="0"/>
      <w:wordWrap w:val="0"/>
      <w:autoSpaceDE w:val="0"/>
      <w:autoSpaceDN w:val="0"/>
      <w:spacing w:after="0" w:line="240" w:lineRule="auto"/>
      <w:ind w:left="1000"/>
    </w:pPr>
    <w:rPr>
      <w:rFonts w:eastAsia="Times New Roman" w:cstheme="minorHAnsi"/>
      <w:kern w:val="2"/>
      <w:sz w:val="20"/>
      <w:szCs w:val="20"/>
      <w:lang w:val="en-US" w:eastAsia="ko-KR"/>
    </w:rPr>
  </w:style>
  <w:style w:type="paragraph" w:styleId="71">
    <w:name w:val="toc 7"/>
    <w:basedOn w:val="a"/>
    <w:next w:val="a"/>
    <w:autoRedefine/>
    <w:uiPriority w:val="39"/>
    <w:semiHidden/>
    <w:unhideWhenUsed/>
    <w:rsid w:val="00EE68B6"/>
    <w:pPr>
      <w:widowControl w:val="0"/>
      <w:wordWrap w:val="0"/>
      <w:autoSpaceDE w:val="0"/>
      <w:autoSpaceDN w:val="0"/>
      <w:spacing w:after="0" w:line="240" w:lineRule="auto"/>
      <w:ind w:left="1200"/>
    </w:pPr>
    <w:rPr>
      <w:rFonts w:eastAsia="Times New Roman" w:cstheme="minorHAnsi"/>
      <w:kern w:val="2"/>
      <w:sz w:val="20"/>
      <w:szCs w:val="20"/>
      <w:lang w:val="en-US" w:eastAsia="ko-KR"/>
    </w:rPr>
  </w:style>
  <w:style w:type="paragraph" w:styleId="81">
    <w:name w:val="toc 8"/>
    <w:basedOn w:val="a"/>
    <w:next w:val="a"/>
    <w:autoRedefine/>
    <w:uiPriority w:val="39"/>
    <w:semiHidden/>
    <w:unhideWhenUsed/>
    <w:rsid w:val="00EE68B6"/>
    <w:pPr>
      <w:widowControl w:val="0"/>
      <w:wordWrap w:val="0"/>
      <w:autoSpaceDE w:val="0"/>
      <w:autoSpaceDN w:val="0"/>
      <w:spacing w:after="0" w:line="240" w:lineRule="auto"/>
      <w:ind w:left="1400"/>
    </w:pPr>
    <w:rPr>
      <w:rFonts w:eastAsia="Times New Roman" w:cstheme="minorHAnsi"/>
      <w:kern w:val="2"/>
      <w:sz w:val="20"/>
      <w:szCs w:val="20"/>
      <w:lang w:val="en-US" w:eastAsia="ko-KR"/>
    </w:rPr>
  </w:style>
  <w:style w:type="paragraph" w:styleId="91">
    <w:name w:val="toc 9"/>
    <w:basedOn w:val="a"/>
    <w:next w:val="a"/>
    <w:autoRedefine/>
    <w:uiPriority w:val="39"/>
    <w:semiHidden/>
    <w:unhideWhenUsed/>
    <w:rsid w:val="00EE68B6"/>
    <w:pPr>
      <w:widowControl w:val="0"/>
      <w:wordWrap w:val="0"/>
      <w:autoSpaceDE w:val="0"/>
      <w:autoSpaceDN w:val="0"/>
      <w:spacing w:after="0" w:line="240" w:lineRule="auto"/>
      <w:ind w:left="1600"/>
    </w:pPr>
    <w:rPr>
      <w:rFonts w:eastAsia="Times New Roman" w:cstheme="minorHAnsi"/>
      <w:kern w:val="2"/>
      <w:sz w:val="20"/>
      <w:szCs w:val="20"/>
      <w:lang w:val="en-US" w:eastAsia="ko-KR"/>
    </w:rPr>
  </w:style>
  <w:style w:type="paragraph" w:customStyle="1" w:styleId="TableParagraph">
    <w:name w:val="Table Paragraph"/>
    <w:basedOn w:val="a"/>
    <w:uiPriority w:val="1"/>
    <w:qFormat/>
    <w:rsid w:val="00EE68B6"/>
    <w:pPr>
      <w:widowControl w:val="0"/>
      <w:autoSpaceDE w:val="0"/>
      <w:autoSpaceDN w:val="0"/>
      <w:spacing w:after="0" w:line="268" w:lineRule="exact"/>
      <w:ind w:left="107"/>
    </w:pPr>
    <w:rPr>
      <w:rFonts w:ascii="Times New Roman" w:eastAsia="Times New Roman" w:hAnsi="Times New Roman" w:cs="Times New Roman"/>
    </w:rPr>
  </w:style>
  <w:style w:type="character" w:styleId="aff2">
    <w:name w:val="FollowedHyperlink"/>
    <w:basedOn w:val="a0"/>
    <w:uiPriority w:val="99"/>
    <w:semiHidden/>
    <w:unhideWhenUsed/>
    <w:rsid w:val="00EE68B6"/>
    <w:rPr>
      <w:color w:val="954F72" w:themeColor="followedHyperlink"/>
      <w:u w:val="single"/>
    </w:rPr>
  </w:style>
  <w:style w:type="character" w:customStyle="1" w:styleId="1c">
    <w:name w:val="Текст примечания Знак1"/>
    <w:basedOn w:val="a0"/>
    <w:uiPriority w:val="99"/>
    <w:semiHidden/>
    <w:locked/>
    <w:rsid w:val="00EE68B6"/>
    <w:rPr>
      <w:sz w:val="20"/>
      <w:szCs w:val="20"/>
      <w:lang w:val="en-US"/>
    </w:rPr>
  </w:style>
  <w:style w:type="character" w:customStyle="1" w:styleId="1d">
    <w:name w:val="Верхний колонтитул Знак1"/>
    <w:basedOn w:val="a0"/>
    <w:uiPriority w:val="99"/>
    <w:semiHidden/>
    <w:locked/>
    <w:rsid w:val="00EE68B6"/>
    <w:rPr>
      <w:lang w:val="en-US"/>
    </w:rPr>
  </w:style>
  <w:style w:type="character" w:customStyle="1" w:styleId="aff3">
    <w:name w:val="Заголовок Знак"/>
    <w:aliases w:val="Название Знак2"/>
    <w:basedOn w:val="a0"/>
    <w:link w:val="aff4"/>
    <w:uiPriority w:val="1"/>
    <w:locked/>
    <w:rsid w:val="00EE68B6"/>
    <w:rPr>
      <w:rFonts w:ascii="Trebuchet MS" w:eastAsia="Trebuchet MS" w:hAnsi="Trebuchet MS" w:cs="Trebuchet MS"/>
      <w:sz w:val="42"/>
      <w:szCs w:val="42"/>
      <w:lang w:val="en-US"/>
    </w:rPr>
  </w:style>
  <w:style w:type="character" w:customStyle="1" w:styleId="aff5">
    <w:name w:val="Основной текст Знак"/>
    <w:basedOn w:val="a0"/>
    <w:link w:val="aff6"/>
    <w:locked/>
    <w:rsid w:val="00EE68B6"/>
    <w:rPr>
      <w:sz w:val="20"/>
      <w:szCs w:val="20"/>
      <w:lang w:val="en-US"/>
    </w:rPr>
  </w:style>
  <w:style w:type="character" w:customStyle="1" w:styleId="1e">
    <w:name w:val="Основной текст с отступом Знак1"/>
    <w:basedOn w:val="a0"/>
    <w:semiHidden/>
    <w:locked/>
    <w:rsid w:val="00EE68B6"/>
    <w:rPr>
      <w:lang w:val="en-US"/>
    </w:rPr>
  </w:style>
  <w:style w:type="character" w:customStyle="1" w:styleId="aff7">
    <w:name w:val="Подзаголовок Знак"/>
    <w:basedOn w:val="a0"/>
    <w:link w:val="aff8"/>
    <w:locked/>
    <w:rsid w:val="00EE68B6"/>
    <w:rPr>
      <w:rFonts w:ascii="Times New Roman" w:eastAsia="Times New Roman" w:hAnsi="Times New Roman" w:cs="Times New Roman"/>
      <w:color w:val="5A5A5A"/>
      <w:spacing w:val="15"/>
    </w:rPr>
  </w:style>
  <w:style w:type="character" w:customStyle="1" w:styleId="211">
    <w:name w:val="Основной текст 2 Знак1"/>
    <w:basedOn w:val="a0"/>
    <w:link w:val="27"/>
    <w:semiHidden/>
    <w:locked/>
    <w:rsid w:val="00EE68B6"/>
    <w:rPr>
      <w:lang w:val="en-US"/>
    </w:rPr>
  </w:style>
  <w:style w:type="character" w:customStyle="1" w:styleId="310">
    <w:name w:val="Основной текст 3 Знак1"/>
    <w:basedOn w:val="a0"/>
    <w:link w:val="34"/>
    <w:semiHidden/>
    <w:locked/>
    <w:rsid w:val="00EE68B6"/>
    <w:rPr>
      <w:sz w:val="16"/>
      <w:szCs w:val="16"/>
      <w:lang w:val="en-US"/>
    </w:rPr>
  </w:style>
  <w:style w:type="character" w:customStyle="1" w:styleId="1f">
    <w:name w:val="Текст выноски Знак1"/>
    <w:basedOn w:val="a0"/>
    <w:uiPriority w:val="99"/>
    <w:semiHidden/>
    <w:locked/>
    <w:rsid w:val="00EE68B6"/>
    <w:rPr>
      <w:rFonts w:ascii="Segoe UI" w:hAnsi="Segoe UI" w:cs="Segoe UI"/>
      <w:sz w:val="18"/>
      <w:szCs w:val="18"/>
      <w:lang w:val="en-US"/>
    </w:rPr>
  </w:style>
  <w:style w:type="character" w:customStyle="1" w:styleId="28">
    <w:name w:val="Цитата 2 Знак"/>
    <w:basedOn w:val="a0"/>
    <w:link w:val="29"/>
    <w:uiPriority w:val="29"/>
    <w:locked/>
    <w:rsid w:val="00EE68B6"/>
    <w:rPr>
      <w:rFonts w:ascii="Times New Roman" w:eastAsia="Times New Roman" w:hAnsi="Times New Roman" w:cs="Times New Roman"/>
      <w:i/>
      <w:iCs/>
      <w:sz w:val="21"/>
      <w:szCs w:val="21"/>
    </w:rPr>
  </w:style>
  <w:style w:type="character" w:customStyle="1" w:styleId="aff9">
    <w:name w:val="Выделенная цитата Знак"/>
    <w:basedOn w:val="a0"/>
    <w:link w:val="affa"/>
    <w:uiPriority w:val="30"/>
    <w:locked/>
    <w:rsid w:val="00EE68B6"/>
    <w:rPr>
      <w:i/>
      <w:iCs/>
      <w:color w:val="5B9BD5"/>
    </w:rPr>
  </w:style>
  <w:style w:type="paragraph" w:customStyle="1" w:styleId="710">
    <w:name w:val="Заголовок 71"/>
    <w:basedOn w:val="a"/>
    <w:next w:val="a"/>
    <w:uiPriority w:val="9"/>
    <w:qFormat/>
    <w:rsid w:val="00EE68B6"/>
    <w:pPr>
      <w:keepNext/>
      <w:keepLines/>
      <w:autoSpaceDN w:val="0"/>
      <w:spacing w:before="40" w:after="0" w:line="256" w:lineRule="auto"/>
      <w:outlineLvl w:val="6"/>
    </w:pPr>
    <w:rPr>
      <w:rFonts w:ascii="Calibri Light" w:hAnsi="Calibri Light"/>
      <w:i/>
      <w:iCs/>
      <w:color w:val="1F4D78"/>
      <w:sz w:val="24"/>
      <w:szCs w:val="24"/>
      <w:lang w:val="en-US"/>
    </w:rPr>
  </w:style>
  <w:style w:type="paragraph" w:customStyle="1" w:styleId="810">
    <w:name w:val="Заголовок 81"/>
    <w:basedOn w:val="a"/>
    <w:next w:val="a"/>
    <w:uiPriority w:val="9"/>
    <w:qFormat/>
    <w:rsid w:val="00EE68B6"/>
    <w:pPr>
      <w:keepNext/>
      <w:keepLines/>
      <w:autoSpaceDN w:val="0"/>
      <w:spacing w:before="40" w:after="0" w:line="256" w:lineRule="auto"/>
      <w:outlineLvl w:val="7"/>
    </w:pPr>
    <w:rPr>
      <w:rFonts w:ascii="Calibri Light" w:hAnsi="Calibri Light"/>
      <w:color w:val="272727"/>
      <w:sz w:val="21"/>
      <w:szCs w:val="21"/>
      <w:lang w:val="en-US"/>
    </w:rPr>
  </w:style>
  <w:style w:type="paragraph" w:customStyle="1" w:styleId="910">
    <w:name w:val="Заголовок 91"/>
    <w:basedOn w:val="a"/>
    <w:next w:val="a"/>
    <w:uiPriority w:val="9"/>
    <w:qFormat/>
    <w:rsid w:val="00EE68B6"/>
    <w:pPr>
      <w:keepNext/>
      <w:keepLines/>
      <w:autoSpaceDN w:val="0"/>
      <w:spacing w:before="40" w:after="0" w:line="256" w:lineRule="auto"/>
      <w:outlineLvl w:val="8"/>
    </w:pPr>
    <w:rPr>
      <w:rFonts w:ascii="Calibri Light" w:hAnsi="Calibri Light"/>
      <w:i/>
      <w:iCs/>
      <w:color w:val="272727"/>
      <w:sz w:val="21"/>
      <w:szCs w:val="21"/>
      <w:lang w:val="en-US"/>
    </w:rPr>
  </w:style>
  <w:style w:type="paragraph" w:customStyle="1" w:styleId="1f0">
    <w:name w:val="Верхний колонтитул1"/>
    <w:basedOn w:val="a"/>
    <w:next w:val="af5"/>
    <w:uiPriority w:val="99"/>
    <w:rsid w:val="00EE68B6"/>
    <w:pPr>
      <w:tabs>
        <w:tab w:val="center" w:pos="4677"/>
        <w:tab w:val="right" w:pos="9355"/>
      </w:tabs>
      <w:autoSpaceDN w:val="0"/>
      <w:spacing w:after="0" w:line="240" w:lineRule="auto"/>
    </w:pPr>
  </w:style>
  <w:style w:type="paragraph" w:customStyle="1" w:styleId="1f1">
    <w:name w:val="Выделенная цитата1"/>
    <w:basedOn w:val="a"/>
    <w:next w:val="a"/>
    <w:uiPriority w:val="30"/>
    <w:qFormat/>
    <w:rsid w:val="00EE68B6"/>
    <w:pPr>
      <w:pBdr>
        <w:top w:val="single" w:sz="4" w:space="10" w:color="5B9BD5"/>
        <w:bottom w:val="single" w:sz="4" w:space="10" w:color="5B9BD5"/>
      </w:pBdr>
      <w:autoSpaceDN w:val="0"/>
      <w:spacing w:before="360" w:after="360" w:line="256" w:lineRule="auto"/>
      <w:ind w:left="864" w:right="864"/>
      <w:jc w:val="center"/>
    </w:pPr>
    <w:rPr>
      <w:rFonts w:eastAsia="Calibri"/>
      <w:i/>
      <w:iCs/>
      <w:color w:val="5B9BD5"/>
      <w:sz w:val="24"/>
      <w:szCs w:val="24"/>
      <w:lang w:val="en-US"/>
    </w:rPr>
  </w:style>
  <w:style w:type="paragraph" w:customStyle="1" w:styleId="1f2">
    <w:name w:val="Подзаголовок1"/>
    <w:basedOn w:val="a"/>
    <w:next w:val="a"/>
    <w:uiPriority w:val="99"/>
    <w:qFormat/>
    <w:rsid w:val="00EE68B6"/>
    <w:pPr>
      <w:autoSpaceDN w:val="0"/>
      <w:spacing w:line="256" w:lineRule="auto"/>
    </w:pPr>
    <w:rPr>
      <w:color w:val="5A5A5A"/>
      <w:spacing w:val="15"/>
      <w:sz w:val="24"/>
      <w:szCs w:val="24"/>
      <w:lang w:val="en-US"/>
    </w:rPr>
  </w:style>
  <w:style w:type="paragraph" w:customStyle="1" w:styleId="1f3">
    <w:name w:val="Текст выноски1"/>
    <w:basedOn w:val="a"/>
    <w:next w:val="a9"/>
    <w:uiPriority w:val="99"/>
    <w:rsid w:val="00EE68B6"/>
    <w:pPr>
      <w:autoSpaceDN w:val="0"/>
      <w:spacing w:after="0" w:line="240" w:lineRule="auto"/>
    </w:pPr>
    <w:rPr>
      <w:rFonts w:ascii="Tahoma" w:hAnsi="Tahoma" w:cs="Tahoma"/>
      <w:sz w:val="16"/>
      <w:szCs w:val="16"/>
    </w:rPr>
  </w:style>
  <w:style w:type="character" w:customStyle="1" w:styleId="affb">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
    <w:uiPriority w:val="99"/>
    <w:locked/>
    <w:rsid w:val="00EE68B6"/>
    <w:rPr>
      <w:color w:val="231F20"/>
      <w:sz w:val="20"/>
      <w:szCs w:val="20"/>
      <w:lang w:val="en-US"/>
    </w:rPr>
  </w:style>
  <w:style w:type="paragraph" w:customStyle="1" w:styleId="241">
    <w:name w:val="Обычный (веб)24 Знак Знак1"/>
    <w:basedOn w:val="a"/>
    <w:next w:val="aff1"/>
    <w:link w:val="affb"/>
    <w:uiPriority w:val="99"/>
    <w:rsid w:val="00EE68B6"/>
    <w:pPr>
      <w:autoSpaceDN w:val="0"/>
      <w:spacing w:before="30" w:after="30" w:line="240" w:lineRule="auto"/>
    </w:pPr>
    <w:rPr>
      <w:color w:val="231F20"/>
      <w:sz w:val="20"/>
      <w:szCs w:val="20"/>
      <w:lang w:val="en-US"/>
    </w:rPr>
  </w:style>
  <w:style w:type="paragraph" w:customStyle="1" w:styleId="1f4">
    <w:name w:val="Основной текст с отступом1"/>
    <w:basedOn w:val="a"/>
    <w:next w:val="ad"/>
    <w:semiHidden/>
    <w:rsid w:val="00EE68B6"/>
    <w:pPr>
      <w:autoSpaceDN w:val="0"/>
      <w:spacing w:after="0" w:line="240" w:lineRule="auto"/>
      <w:ind w:firstLine="720"/>
    </w:pPr>
  </w:style>
  <w:style w:type="paragraph" w:customStyle="1" w:styleId="affc">
    <w:name w:val="Знак Знак Знак Знак Знак Знак Знак"/>
    <w:basedOn w:val="a"/>
    <w:uiPriority w:val="99"/>
    <w:rsid w:val="00EE68B6"/>
    <w:pPr>
      <w:autoSpaceDN w:val="0"/>
      <w:spacing w:after="0" w:line="240" w:lineRule="auto"/>
    </w:pPr>
    <w:rPr>
      <w:rFonts w:ascii="Verdana" w:hAnsi="Verdana" w:cs="Verdana"/>
      <w:color w:val="231F20"/>
      <w:sz w:val="20"/>
      <w:szCs w:val="20"/>
      <w:lang w:val="en-US"/>
    </w:rPr>
  </w:style>
  <w:style w:type="paragraph" w:styleId="27">
    <w:name w:val="Body Text 2"/>
    <w:basedOn w:val="a"/>
    <w:link w:val="211"/>
    <w:semiHidden/>
    <w:unhideWhenUsed/>
    <w:rsid w:val="00EE68B6"/>
    <w:pPr>
      <w:autoSpaceDN w:val="0"/>
      <w:spacing w:after="120" w:line="480" w:lineRule="auto"/>
    </w:pPr>
    <w:rPr>
      <w:lang w:val="en-US"/>
    </w:rPr>
  </w:style>
  <w:style w:type="character" w:customStyle="1" w:styleId="2a">
    <w:name w:val="Основной текст 2 Знак"/>
    <w:basedOn w:val="a0"/>
    <w:semiHidden/>
    <w:rsid w:val="00EE68B6"/>
  </w:style>
  <w:style w:type="paragraph" w:styleId="34">
    <w:name w:val="Body Text 3"/>
    <w:basedOn w:val="a"/>
    <w:link w:val="310"/>
    <w:semiHidden/>
    <w:unhideWhenUsed/>
    <w:rsid w:val="00EE68B6"/>
    <w:pPr>
      <w:autoSpaceDN w:val="0"/>
      <w:spacing w:after="120" w:line="256" w:lineRule="auto"/>
    </w:pPr>
    <w:rPr>
      <w:sz w:val="16"/>
      <w:szCs w:val="16"/>
      <w:lang w:val="en-US"/>
    </w:rPr>
  </w:style>
  <w:style w:type="character" w:customStyle="1" w:styleId="35">
    <w:name w:val="Основной текст 3 Знак"/>
    <w:basedOn w:val="a0"/>
    <w:link w:val="311"/>
    <w:semiHidden/>
    <w:rsid w:val="00EE68B6"/>
    <w:rPr>
      <w:sz w:val="16"/>
      <w:szCs w:val="16"/>
    </w:rPr>
  </w:style>
  <w:style w:type="paragraph" w:customStyle="1" w:styleId="311">
    <w:name w:val="Основной текст 31"/>
    <w:basedOn w:val="a"/>
    <w:next w:val="34"/>
    <w:link w:val="35"/>
    <w:semiHidden/>
    <w:rsid w:val="00EE68B6"/>
    <w:pPr>
      <w:autoSpaceDN w:val="0"/>
      <w:spacing w:after="120" w:line="240" w:lineRule="auto"/>
    </w:pPr>
    <w:rPr>
      <w:sz w:val="16"/>
      <w:szCs w:val="16"/>
    </w:rPr>
  </w:style>
  <w:style w:type="paragraph" w:customStyle="1" w:styleId="1f5">
    <w:name w:val="Цитата1"/>
    <w:basedOn w:val="a"/>
    <w:next w:val="af"/>
    <w:uiPriority w:val="99"/>
    <w:rsid w:val="00EE68B6"/>
    <w:pPr>
      <w:tabs>
        <w:tab w:val="left" w:pos="6804"/>
      </w:tabs>
      <w:autoSpaceDN w:val="0"/>
      <w:spacing w:after="0" w:line="360" w:lineRule="auto"/>
      <w:ind w:left="567" w:right="1502"/>
    </w:pPr>
    <w:rPr>
      <w:color w:val="231F20"/>
      <w:sz w:val="20"/>
      <w:szCs w:val="20"/>
      <w:lang w:val="en-US"/>
    </w:rPr>
  </w:style>
  <w:style w:type="paragraph" w:customStyle="1" w:styleId="western">
    <w:name w:val="western"/>
    <w:basedOn w:val="a"/>
    <w:rsid w:val="00EE68B6"/>
    <w:pPr>
      <w:autoSpaceDN w:val="0"/>
      <w:spacing w:before="100" w:beforeAutospacing="1" w:after="100" w:afterAutospacing="1" w:line="240" w:lineRule="auto"/>
    </w:pPr>
    <w:rPr>
      <w:color w:val="231F20"/>
      <w:sz w:val="21"/>
      <w:szCs w:val="24"/>
      <w:lang w:val="en-US"/>
    </w:rPr>
  </w:style>
  <w:style w:type="paragraph" w:customStyle="1" w:styleId="ConsPlusTitle">
    <w:name w:val="ConsPlusTitle"/>
    <w:uiPriority w:val="99"/>
    <w:rsid w:val="00EE68B6"/>
    <w:pPr>
      <w:widowControl w:val="0"/>
      <w:autoSpaceDE w:val="0"/>
      <w:autoSpaceDN w:val="0"/>
      <w:adjustRightInd w:val="0"/>
      <w:spacing w:after="0" w:line="240" w:lineRule="auto"/>
    </w:pPr>
    <w:rPr>
      <w:rFonts w:ascii="Arial" w:eastAsia="Times New Roman" w:hAnsi="Arial" w:cs="Arial"/>
      <w:b/>
      <w:bCs/>
      <w:color w:val="231F20"/>
      <w:sz w:val="20"/>
      <w:szCs w:val="20"/>
      <w:lang w:eastAsia="ru-RU"/>
    </w:rPr>
  </w:style>
  <w:style w:type="paragraph" w:customStyle="1" w:styleId="Style6">
    <w:name w:val="Style6"/>
    <w:basedOn w:val="a"/>
    <w:uiPriority w:val="99"/>
    <w:rsid w:val="00EE68B6"/>
    <w:pPr>
      <w:widowControl w:val="0"/>
      <w:autoSpaceDE w:val="0"/>
      <w:autoSpaceDN w:val="0"/>
      <w:adjustRightInd w:val="0"/>
      <w:spacing w:after="0" w:line="240" w:lineRule="exact"/>
    </w:pPr>
    <w:rPr>
      <w:rFonts w:ascii="Arial" w:hAnsi="Arial" w:cs="Arial"/>
      <w:color w:val="231F20"/>
      <w:sz w:val="21"/>
      <w:szCs w:val="24"/>
      <w:lang w:val="en-US"/>
    </w:rPr>
  </w:style>
  <w:style w:type="paragraph" w:customStyle="1" w:styleId="110">
    <w:name w:val="110"/>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affd">
    <w:name w:val="a"/>
    <w:basedOn w:val="a"/>
    <w:uiPriority w:val="99"/>
    <w:rsid w:val="00EE68B6"/>
    <w:pPr>
      <w:autoSpaceDN w:val="0"/>
      <w:spacing w:before="100" w:beforeAutospacing="1" w:after="100" w:afterAutospacing="1" w:line="240" w:lineRule="auto"/>
    </w:pPr>
    <w:rPr>
      <w:color w:val="231F20"/>
      <w:sz w:val="21"/>
      <w:szCs w:val="24"/>
      <w:lang w:val="en-US"/>
    </w:rPr>
  </w:style>
  <w:style w:type="paragraph" w:styleId="aff6">
    <w:name w:val="Body Text"/>
    <w:basedOn w:val="a"/>
    <w:link w:val="aff5"/>
    <w:unhideWhenUsed/>
    <w:qFormat/>
    <w:rsid w:val="00EE68B6"/>
    <w:pPr>
      <w:autoSpaceDN w:val="0"/>
      <w:spacing w:after="120" w:line="256" w:lineRule="auto"/>
    </w:pPr>
    <w:rPr>
      <w:sz w:val="20"/>
      <w:szCs w:val="20"/>
      <w:lang w:val="en-US"/>
    </w:rPr>
  </w:style>
  <w:style w:type="character" w:customStyle="1" w:styleId="1f6">
    <w:name w:val="Основной текст Знак1"/>
    <w:basedOn w:val="a0"/>
    <w:uiPriority w:val="1"/>
    <w:semiHidden/>
    <w:rsid w:val="00EE68B6"/>
  </w:style>
  <w:style w:type="paragraph" w:customStyle="1" w:styleId="1f7">
    <w:name w:val="Заголовок1"/>
    <w:basedOn w:val="a"/>
    <w:next w:val="aff6"/>
    <w:uiPriority w:val="99"/>
    <w:rsid w:val="00EE68B6"/>
    <w:pPr>
      <w:keepNext/>
      <w:widowControl w:val="0"/>
      <w:suppressAutoHyphens/>
      <w:autoSpaceDN w:val="0"/>
      <w:spacing w:before="240" w:after="120" w:line="240" w:lineRule="auto"/>
    </w:pPr>
    <w:rPr>
      <w:rFonts w:ascii="Arial" w:eastAsia="SimSun" w:hAnsi="Arial" w:cs="Tahoma"/>
      <w:color w:val="231F20"/>
      <w:kern w:val="2"/>
      <w:sz w:val="28"/>
      <w:szCs w:val="28"/>
      <w:lang w:val="en-US" w:eastAsia="hi-IN" w:bidi="hi-IN"/>
    </w:rPr>
  </w:style>
  <w:style w:type="paragraph" w:customStyle="1" w:styleId="Style4">
    <w:name w:val="Style4"/>
    <w:basedOn w:val="a"/>
    <w:uiPriority w:val="99"/>
    <w:rsid w:val="00EE68B6"/>
    <w:pPr>
      <w:widowControl w:val="0"/>
      <w:autoSpaceDE w:val="0"/>
      <w:autoSpaceDN w:val="0"/>
      <w:adjustRightInd w:val="0"/>
      <w:spacing w:after="0" w:line="220" w:lineRule="exact"/>
      <w:ind w:firstLine="514"/>
    </w:pPr>
    <w:rPr>
      <w:color w:val="231F20"/>
      <w:sz w:val="21"/>
      <w:szCs w:val="24"/>
      <w:lang w:val="en-US"/>
    </w:rPr>
  </w:style>
  <w:style w:type="paragraph" w:customStyle="1" w:styleId="msolistparagraph0">
    <w:name w:val="msolistparagraph"/>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dash041e005f0431005f044b005f0447005f043d005f044b005f0439">
    <w:name w:val="dash041e_005f0431_005f044b_005f0447_005f043d_005f044b_005f0439"/>
    <w:basedOn w:val="a"/>
    <w:uiPriority w:val="99"/>
    <w:rsid w:val="00EE68B6"/>
    <w:pPr>
      <w:autoSpaceDN w:val="0"/>
      <w:spacing w:after="0" w:line="240" w:lineRule="auto"/>
    </w:pPr>
    <w:rPr>
      <w:color w:val="231F20"/>
      <w:sz w:val="21"/>
      <w:szCs w:val="24"/>
      <w:lang w:val="en-US"/>
    </w:rPr>
  </w:style>
  <w:style w:type="character" w:customStyle="1" w:styleId="affe">
    <w:name w:val="А_основной Знак"/>
    <w:basedOn w:val="a0"/>
    <w:link w:val="afff"/>
    <w:locked/>
    <w:rsid w:val="00EE68B6"/>
    <w:rPr>
      <w:sz w:val="28"/>
      <w:szCs w:val="28"/>
    </w:rPr>
  </w:style>
  <w:style w:type="paragraph" w:customStyle="1" w:styleId="afff">
    <w:name w:val="А_основной"/>
    <w:basedOn w:val="a"/>
    <w:link w:val="affe"/>
    <w:qFormat/>
    <w:rsid w:val="00EE68B6"/>
    <w:pPr>
      <w:autoSpaceDN w:val="0"/>
      <w:spacing w:after="0" w:line="360" w:lineRule="auto"/>
      <w:ind w:firstLine="454"/>
    </w:pPr>
    <w:rPr>
      <w:sz w:val="28"/>
      <w:szCs w:val="28"/>
    </w:rPr>
  </w:style>
  <w:style w:type="paragraph" w:customStyle="1" w:styleId="c12">
    <w:name w:val="c12"/>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c13">
    <w:name w:val="c13"/>
    <w:basedOn w:val="a"/>
    <w:uiPriority w:val="99"/>
    <w:rsid w:val="00EE68B6"/>
    <w:pPr>
      <w:autoSpaceDN w:val="0"/>
      <w:spacing w:before="100" w:beforeAutospacing="1" w:after="100" w:afterAutospacing="1" w:line="240" w:lineRule="auto"/>
    </w:pPr>
    <w:rPr>
      <w:color w:val="231F20"/>
      <w:sz w:val="21"/>
      <w:szCs w:val="24"/>
      <w:lang w:val="en-US"/>
    </w:rPr>
  </w:style>
  <w:style w:type="character" w:customStyle="1" w:styleId="afff0">
    <w:name w:val="А_сноска Знак"/>
    <w:basedOn w:val="a0"/>
    <w:link w:val="afff1"/>
    <w:locked/>
    <w:rsid w:val="00EE68B6"/>
    <w:rPr>
      <w:sz w:val="20"/>
      <w:szCs w:val="20"/>
      <w:lang w:val="en-US"/>
    </w:rPr>
  </w:style>
  <w:style w:type="paragraph" w:customStyle="1" w:styleId="afff1">
    <w:name w:val="А_сноска"/>
    <w:basedOn w:val="a7"/>
    <w:link w:val="afff0"/>
    <w:qFormat/>
    <w:rsid w:val="00EE68B6"/>
  </w:style>
  <w:style w:type="character" w:customStyle="1" w:styleId="afff2">
    <w:name w:val="А_заголовок Знак"/>
    <w:basedOn w:val="affe"/>
    <w:link w:val="afff3"/>
    <w:locked/>
    <w:rsid w:val="00EE68B6"/>
    <w:rPr>
      <w:rFonts w:ascii="Times New Roman" w:eastAsia="Times New Roman" w:hAnsi="Times New Roman" w:cs="Arial"/>
      <w:i/>
      <w:sz w:val="28"/>
      <w:szCs w:val="20"/>
    </w:rPr>
  </w:style>
  <w:style w:type="paragraph" w:customStyle="1" w:styleId="afff3">
    <w:name w:val="А_заголовок"/>
    <w:basedOn w:val="afff"/>
    <w:link w:val="afff2"/>
    <w:qFormat/>
    <w:rsid w:val="00EE68B6"/>
    <w:pPr>
      <w:widowControl w:val="0"/>
      <w:autoSpaceDE w:val="0"/>
      <w:adjustRightInd w:val="0"/>
      <w:jc w:val="center"/>
    </w:pPr>
    <w:rPr>
      <w:rFonts w:ascii="Times New Roman" w:eastAsia="Times New Roman" w:hAnsi="Times New Roman" w:cs="Arial"/>
      <w:i/>
      <w:szCs w:val="20"/>
    </w:rPr>
  </w:style>
  <w:style w:type="paragraph" w:customStyle="1" w:styleId="212">
    <w:name w:val="Заголовок 21"/>
    <w:basedOn w:val="a"/>
    <w:uiPriority w:val="1"/>
    <w:rsid w:val="00EE68B6"/>
    <w:pPr>
      <w:widowControl w:val="0"/>
      <w:autoSpaceDE w:val="0"/>
      <w:autoSpaceDN w:val="0"/>
      <w:spacing w:before="5" w:after="0" w:line="240" w:lineRule="auto"/>
      <w:ind w:left="554"/>
      <w:outlineLvl w:val="2"/>
    </w:pPr>
    <w:rPr>
      <w:b/>
      <w:bCs/>
      <w:color w:val="231F20"/>
      <w:sz w:val="21"/>
      <w:szCs w:val="24"/>
      <w:lang w:val="en-US"/>
    </w:rPr>
  </w:style>
  <w:style w:type="paragraph" w:customStyle="1" w:styleId="1f8">
    <w:name w:val="Название объекта1"/>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13">
    <w:name w:val="Цитата 21"/>
    <w:basedOn w:val="a"/>
    <w:next w:val="a"/>
    <w:uiPriority w:val="29"/>
    <w:qFormat/>
    <w:rsid w:val="00EE68B6"/>
    <w:pPr>
      <w:autoSpaceDN w:val="0"/>
      <w:spacing w:before="240" w:after="240" w:line="252" w:lineRule="auto"/>
      <w:ind w:left="864" w:right="864"/>
      <w:jc w:val="center"/>
    </w:pPr>
    <w:rPr>
      <w:i/>
      <w:iCs/>
      <w:color w:val="231F20"/>
      <w:sz w:val="21"/>
      <w:szCs w:val="21"/>
      <w:lang w:val="en-US"/>
    </w:rPr>
  </w:style>
  <w:style w:type="paragraph" w:customStyle="1" w:styleId="1f9">
    <w:name w:val="Заголовок оглавления1"/>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character" w:customStyle="1" w:styleId="afff4">
    <w:name w:val="Основной Знак"/>
    <w:link w:val="afff5"/>
    <w:locked/>
    <w:rsid w:val="00EE68B6"/>
    <w:rPr>
      <w:rFonts w:ascii="NewtonCSanPin" w:hAnsi="NewtonCSanPin"/>
      <w:color w:val="000000"/>
      <w:sz w:val="21"/>
      <w:szCs w:val="21"/>
      <w:lang w:val="en-US" w:eastAsia="ru-RU"/>
    </w:rPr>
  </w:style>
  <w:style w:type="paragraph" w:customStyle="1" w:styleId="afff5">
    <w:name w:val="Основной"/>
    <w:basedOn w:val="a"/>
    <w:link w:val="afff4"/>
    <w:rsid w:val="00EE68B6"/>
    <w:pPr>
      <w:autoSpaceDE w:val="0"/>
      <w:autoSpaceDN w:val="0"/>
      <w:adjustRightInd w:val="0"/>
      <w:spacing w:after="0" w:line="214" w:lineRule="atLeast"/>
      <w:ind w:firstLine="283"/>
      <w:jc w:val="both"/>
    </w:pPr>
    <w:rPr>
      <w:rFonts w:ascii="NewtonCSanPin" w:hAnsi="NewtonCSanPin"/>
      <w:color w:val="000000"/>
      <w:sz w:val="21"/>
      <w:szCs w:val="21"/>
      <w:lang w:val="en-US" w:eastAsia="ru-RU"/>
    </w:rPr>
  </w:style>
  <w:style w:type="character" w:customStyle="1" w:styleId="afff6">
    <w:name w:val="Буллит Знак"/>
    <w:basedOn w:val="afff4"/>
    <w:link w:val="afff7"/>
    <w:locked/>
    <w:rsid w:val="00EE68B6"/>
    <w:rPr>
      <w:rFonts w:ascii="NewtonCSanPin" w:hAnsi="NewtonCSanPin"/>
      <w:color w:val="000000"/>
      <w:sz w:val="21"/>
      <w:szCs w:val="21"/>
      <w:lang w:val="en-US" w:eastAsia="ru-RU"/>
    </w:rPr>
  </w:style>
  <w:style w:type="paragraph" w:customStyle="1" w:styleId="afff7">
    <w:name w:val="Буллит"/>
    <w:basedOn w:val="afff5"/>
    <w:link w:val="afff6"/>
    <w:rsid w:val="00EE68B6"/>
    <w:pPr>
      <w:ind w:firstLine="244"/>
    </w:pPr>
  </w:style>
  <w:style w:type="paragraph" w:customStyle="1" w:styleId="afff8">
    <w:name w:val="Сноска"/>
    <w:basedOn w:val="afff5"/>
    <w:uiPriority w:val="99"/>
    <w:rsid w:val="00EE68B6"/>
    <w:pPr>
      <w:spacing w:line="174" w:lineRule="atLeast"/>
    </w:pPr>
    <w:rPr>
      <w:sz w:val="17"/>
      <w:szCs w:val="17"/>
    </w:rPr>
  </w:style>
  <w:style w:type="paragraph" w:customStyle="1" w:styleId="Style20">
    <w:name w:val="Style20"/>
    <w:basedOn w:val="a"/>
    <w:uiPriority w:val="99"/>
    <w:rsid w:val="00EE68B6"/>
    <w:pPr>
      <w:widowControl w:val="0"/>
      <w:autoSpaceDE w:val="0"/>
      <w:autoSpaceDN w:val="0"/>
      <w:adjustRightInd w:val="0"/>
      <w:spacing w:after="0" w:line="240" w:lineRule="exact"/>
      <w:ind w:firstLine="288"/>
      <w:jc w:val="both"/>
    </w:pPr>
    <w:rPr>
      <w:rFonts w:ascii="Cambria" w:hAnsi="Cambria"/>
      <w:color w:val="231F20"/>
      <w:sz w:val="24"/>
      <w:szCs w:val="24"/>
      <w:lang w:val="en-US" w:eastAsia="ru-RU"/>
    </w:rPr>
  </w:style>
  <w:style w:type="paragraph" w:customStyle="1" w:styleId="Style32">
    <w:name w:val="Style32"/>
    <w:basedOn w:val="a"/>
    <w:uiPriority w:val="99"/>
    <w:rsid w:val="00EE68B6"/>
    <w:pPr>
      <w:widowControl w:val="0"/>
      <w:autoSpaceDE w:val="0"/>
      <w:autoSpaceDN w:val="0"/>
      <w:adjustRightInd w:val="0"/>
      <w:spacing w:after="0" w:line="240" w:lineRule="auto"/>
      <w:jc w:val="center"/>
    </w:pPr>
    <w:rPr>
      <w:rFonts w:ascii="Tahoma" w:hAnsi="Tahoma" w:cs="Tahoma"/>
      <w:color w:val="231F20"/>
      <w:sz w:val="24"/>
      <w:szCs w:val="24"/>
      <w:lang w:val="en-US" w:eastAsia="ru-RU"/>
    </w:rPr>
  </w:style>
  <w:style w:type="paragraph" w:customStyle="1" w:styleId="Style34">
    <w:name w:val="Style34"/>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Style23">
    <w:name w:val="Style23"/>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1fa">
    <w:name w:val="Текст примечания1"/>
    <w:basedOn w:val="a"/>
    <w:next w:val="af1"/>
    <w:uiPriority w:val="99"/>
    <w:rsid w:val="00EE68B6"/>
    <w:pPr>
      <w:autoSpaceDN w:val="0"/>
      <w:spacing w:after="120" w:line="240" w:lineRule="auto"/>
    </w:pPr>
    <w:rPr>
      <w:sz w:val="20"/>
      <w:szCs w:val="20"/>
    </w:rPr>
  </w:style>
  <w:style w:type="paragraph" w:customStyle="1" w:styleId="1fb">
    <w:name w:val="Тема примечания1"/>
    <w:basedOn w:val="af1"/>
    <w:next w:val="af1"/>
    <w:uiPriority w:val="99"/>
    <w:rsid w:val="00EE68B6"/>
    <w:pPr>
      <w:widowControl/>
      <w:wordWrap/>
      <w:autoSpaceDE/>
      <w:spacing w:after="120"/>
      <w:jc w:val="left"/>
    </w:pPr>
    <w:rPr>
      <w:rFonts w:asciiTheme="minorHAnsi" w:eastAsiaTheme="minorHAnsi" w:hAnsiTheme="minorHAnsi" w:cstheme="minorBidi"/>
      <w:b/>
      <w:bCs/>
      <w:color w:val="231F20"/>
      <w:kern w:val="0"/>
      <w:lang w:eastAsia="en-US"/>
    </w:rPr>
  </w:style>
  <w:style w:type="paragraph" w:customStyle="1" w:styleId="21">
    <w:name w:val="Средняя сетка 21"/>
    <w:basedOn w:val="a"/>
    <w:uiPriority w:val="1"/>
    <w:qFormat/>
    <w:rsid w:val="00EE68B6"/>
    <w:pPr>
      <w:numPr>
        <w:numId w:val="1"/>
      </w:numPr>
      <w:autoSpaceDN w:val="0"/>
      <w:spacing w:after="0" w:line="360" w:lineRule="auto"/>
      <w:contextualSpacing/>
      <w:jc w:val="both"/>
      <w:outlineLvl w:val="1"/>
    </w:pPr>
    <w:rPr>
      <w:color w:val="231F20"/>
      <w:sz w:val="28"/>
      <w:szCs w:val="24"/>
      <w:lang w:val="en-US" w:eastAsia="ru-RU"/>
    </w:rPr>
  </w:style>
  <w:style w:type="paragraph" w:customStyle="1" w:styleId="220">
    <w:name w:val="Заголовок 22"/>
    <w:basedOn w:val="a"/>
    <w:uiPriority w:val="1"/>
    <w:qFormat/>
    <w:rsid w:val="00EE68B6"/>
    <w:pPr>
      <w:widowControl w:val="0"/>
      <w:autoSpaceDE w:val="0"/>
      <w:autoSpaceDN w:val="0"/>
      <w:spacing w:after="0" w:line="240" w:lineRule="auto"/>
      <w:ind w:left="1699"/>
      <w:outlineLvl w:val="2"/>
    </w:pPr>
    <w:rPr>
      <w:b/>
      <w:bCs/>
      <w:color w:val="231F20"/>
      <w:sz w:val="24"/>
      <w:szCs w:val="24"/>
      <w:lang w:val="en-US" w:eastAsia="ru-RU" w:bidi="ru-RU"/>
    </w:rPr>
  </w:style>
  <w:style w:type="character" w:customStyle="1" w:styleId="62">
    <w:name w:val="Основной текст (6)_"/>
    <w:basedOn w:val="a0"/>
    <w:link w:val="63"/>
    <w:locked/>
    <w:rsid w:val="00EE68B6"/>
    <w:rPr>
      <w:rFonts w:ascii="Times New Roman" w:eastAsia="Times New Roman" w:hAnsi="Times New Roman" w:cs="Times New Roman"/>
      <w:b/>
      <w:bCs/>
      <w:shd w:val="clear" w:color="auto" w:fill="FFFFFF"/>
    </w:rPr>
  </w:style>
  <w:style w:type="paragraph" w:customStyle="1" w:styleId="63">
    <w:name w:val="Основной текст (6)"/>
    <w:basedOn w:val="a"/>
    <w:link w:val="62"/>
    <w:rsid w:val="00EE68B6"/>
    <w:pPr>
      <w:widowControl w:val="0"/>
      <w:shd w:val="clear" w:color="auto" w:fill="FFFFFF"/>
      <w:autoSpaceDN w:val="0"/>
      <w:spacing w:after="540" w:line="0" w:lineRule="atLeast"/>
      <w:ind w:hanging="340"/>
    </w:pPr>
    <w:rPr>
      <w:rFonts w:ascii="Times New Roman" w:eastAsia="Times New Roman" w:hAnsi="Times New Roman" w:cs="Times New Roman"/>
      <w:b/>
      <w:bCs/>
    </w:rPr>
  </w:style>
  <w:style w:type="paragraph" w:customStyle="1" w:styleId="Style26">
    <w:name w:val="Style26"/>
    <w:basedOn w:val="a"/>
    <w:uiPriority w:val="99"/>
    <w:rsid w:val="00EE68B6"/>
    <w:pPr>
      <w:widowControl w:val="0"/>
      <w:autoSpaceDE w:val="0"/>
      <w:autoSpaceDN w:val="0"/>
      <w:adjustRightInd w:val="0"/>
      <w:spacing w:after="0" w:line="192" w:lineRule="exact"/>
      <w:jc w:val="both"/>
    </w:pPr>
    <w:rPr>
      <w:rFonts w:ascii="Tahoma" w:hAnsi="Tahoma" w:cs="Tahoma"/>
      <w:color w:val="231F20"/>
      <w:sz w:val="24"/>
      <w:szCs w:val="24"/>
      <w:lang w:val="en-US" w:eastAsia="ru-RU"/>
    </w:rPr>
  </w:style>
  <w:style w:type="paragraph" w:customStyle="1" w:styleId="afff9">
    <w:name w:val="Таблица"/>
    <w:basedOn w:val="afff5"/>
    <w:uiPriority w:val="99"/>
    <w:rsid w:val="00EE68B6"/>
    <w:pPr>
      <w:tabs>
        <w:tab w:val="left" w:pos="4500"/>
        <w:tab w:val="left" w:pos="9180"/>
        <w:tab w:val="left" w:pos="9360"/>
      </w:tabs>
      <w:spacing w:line="194" w:lineRule="atLeast"/>
      <w:ind w:firstLine="0"/>
      <w:jc w:val="left"/>
    </w:pPr>
    <w:rPr>
      <w:sz w:val="19"/>
      <w:szCs w:val="19"/>
    </w:rPr>
  </w:style>
  <w:style w:type="paragraph" w:customStyle="1" w:styleId="afffa">
    <w:name w:val="Название таблицы"/>
    <w:basedOn w:val="afff5"/>
    <w:uiPriority w:val="99"/>
    <w:rsid w:val="00EE68B6"/>
    <w:pPr>
      <w:spacing w:before="113"/>
      <w:ind w:firstLine="0"/>
      <w:jc w:val="center"/>
    </w:pPr>
    <w:rPr>
      <w:b/>
      <w:bCs/>
    </w:rPr>
  </w:style>
  <w:style w:type="paragraph" w:customStyle="1" w:styleId="1fc">
    <w:name w:val="Заг 1"/>
    <w:basedOn w:val="afff5"/>
    <w:uiPriority w:val="99"/>
    <w:rsid w:val="00EE68B6"/>
    <w:pPr>
      <w:keepNext/>
      <w:pageBreakBefore/>
      <w:spacing w:after="170" w:line="296" w:lineRule="atLeast"/>
      <w:ind w:firstLine="0"/>
      <w:jc w:val="center"/>
    </w:pPr>
    <w:rPr>
      <w:rFonts w:ascii="PragmaticaC" w:hAnsi="PragmaticaC" w:cs="PragmaticaC"/>
      <w:b/>
      <w:bCs/>
      <w:caps/>
      <w:sz w:val="26"/>
      <w:szCs w:val="26"/>
    </w:rPr>
  </w:style>
  <w:style w:type="paragraph" w:styleId="afffb">
    <w:name w:val="Signature"/>
    <w:basedOn w:val="a"/>
    <w:link w:val="afffc"/>
    <w:semiHidden/>
    <w:unhideWhenUsed/>
    <w:rsid w:val="00EE68B6"/>
    <w:pPr>
      <w:autoSpaceDN w:val="0"/>
      <w:spacing w:after="0" w:line="240" w:lineRule="auto"/>
      <w:ind w:left="4252"/>
    </w:pPr>
  </w:style>
  <w:style w:type="character" w:customStyle="1" w:styleId="afffc">
    <w:name w:val="Подпись Знак"/>
    <w:basedOn w:val="a0"/>
    <w:link w:val="afffb"/>
    <w:semiHidden/>
    <w:rsid w:val="00EE68B6"/>
  </w:style>
  <w:style w:type="paragraph" w:customStyle="1" w:styleId="afffd">
    <w:name w:val="В скобках"/>
    <w:basedOn w:val="afffb"/>
    <w:uiPriority w:val="99"/>
    <w:rsid w:val="00EE68B6"/>
    <w:pPr>
      <w:autoSpaceDE w:val="0"/>
      <w:adjustRightInd w:val="0"/>
      <w:spacing w:before="57" w:line="174" w:lineRule="atLeast"/>
      <w:ind w:left="0"/>
      <w:jc w:val="center"/>
    </w:pPr>
    <w:rPr>
      <w:rFonts w:ascii="NewtonCSanPin" w:hAnsi="NewtonCSanPin"/>
      <w:color w:val="000000"/>
      <w:sz w:val="17"/>
      <w:szCs w:val="17"/>
      <w:lang w:val="en-US" w:eastAsia="ru-RU"/>
    </w:rPr>
  </w:style>
  <w:style w:type="paragraph" w:customStyle="1" w:styleId="1fd">
    <w:name w:val="Содержание 1"/>
    <w:basedOn w:val="afff5"/>
    <w:uiPriority w:val="99"/>
    <w:rsid w:val="00EE68B6"/>
    <w:pPr>
      <w:suppressAutoHyphens/>
      <w:ind w:firstLine="0"/>
    </w:pPr>
    <w:rPr>
      <w:rFonts w:ascii="Times New Roman" w:hAnsi="Times New Roman"/>
    </w:rPr>
  </w:style>
  <w:style w:type="paragraph" w:customStyle="1" w:styleId="NoParagraphStyle">
    <w:name w:val="[No Paragraph Style]"/>
    <w:uiPriority w:val="99"/>
    <w:rsid w:val="00EE68B6"/>
    <w:pPr>
      <w:autoSpaceDE w:val="0"/>
      <w:autoSpaceDN w:val="0"/>
      <w:adjustRightInd w:val="0"/>
      <w:spacing w:after="0" w:line="288" w:lineRule="auto"/>
    </w:pPr>
    <w:rPr>
      <w:rFonts w:ascii="Minion Pro" w:eastAsia="Times New Roman" w:hAnsi="Minion Pro" w:cs="Minion Pro"/>
      <w:color w:val="000000"/>
      <w:sz w:val="24"/>
      <w:szCs w:val="24"/>
      <w:lang w:val="en-GB" w:eastAsia="ru-RU"/>
    </w:rPr>
  </w:style>
  <w:style w:type="paragraph" w:customStyle="1" w:styleId="2b">
    <w:name w:val="Заг 2"/>
    <w:basedOn w:val="1fc"/>
    <w:uiPriority w:val="99"/>
    <w:rsid w:val="00EE68B6"/>
    <w:pPr>
      <w:pageBreakBefore w:val="0"/>
      <w:spacing w:before="283"/>
    </w:pPr>
    <w:rPr>
      <w:caps w:val="0"/>
    </w:rPr>
  </w:style>
  <w:style w:type="paragraph" w:customStyle="1" w:styleId="36">
    <w:name w:val="Заг 3"/>
    <w:basedOn w:val="2b"/>
    <w:uiPriority w:val="99"/>
    <w:rsid w:val="00EE68B6"/>
    <w:pPr>
      <w:spacing w:before="255" w:after="113" w:line="240" w:lineRule="atLeast"/>
    </w:pPr>
    <w:rPr>
      <w:i/>
      <w:iCs/>
      <w:sz w:val="23"/>
      <w:szCs w:val="23"/>
    </w:rPr>
  </w:style>
  <w:style w:type="paragraph" w:customStyle="1" w:styleId="42">
    <w:name w:val="Заг 4"/>
    <w:basedOn w:val="36"/>
    <w:uiPriority w:val="99"/>
    <w:rsid w:val="00EE68B6"/>
    <w:rPr>
      <w:b w:val="0"/>
      <w:bCs w:val="0"/>
    </w:rPr>
  </w:style>
  <w:style w:type="paragraph" w:customStyle="1" w:styleId="afffe">
    <w:name w:val="Курсив"/>
    <w:basedOn w:val="afff5"/>
    <w:uiPriority w:val="99"/>
    <w:rsid w:val="00EE68B6"/>
    <w:rPr>
      <w:i/>
      <w:iCs/>
    </w:rPr>
  </w:style>
  <w:style w:type="character" w:customStyle="1" w:styleId="affff">
    <w:name w:val="Буллит Курсив Знак"/>
    <w:link w:val="affff0"/>
    <w:uiPriority w:val="99"/>
    <w:locked/>
    <w:rsid w:val="00EE68B6"/>
    <w:rPr>
      <w:rFonts w:ascii="NewtonCSanPin" w:hAnsi="NewtonCSanPin"/>
      <w:i/>
      <w:iCs/>
      <w:color w:val="000000"/>
      <w:sz w:val="21"/>
      <w:szCs w:val="21"/>
      <w:lang w:val="en-US" w:eastAsia="ru-RU"/>
    </w:rPr>
  </w:style>
  <w:style w:type="paragraph" w:customStyle="1" w:styleId="affff0">
    <w:name w:val="Буллит Курсив"/>
    <w:basedOn w:val="afff7"/>
    <w:link w:val="affff"/>
    <w:uiPriority w:val="99"/>
    <w:rsid w:val="00EE68B6"/>
    <w:rPr>
      <w:i/>
      <w:iCs/>
    </w:rPr>
  </w:style>
  <w:style w:type="paragraph" w:customStyle="1" w:styleId="affff1">
    <w:name w:val="Подзаг"/>
    <w:basedOn w:val="afff5"/>
    <w:uiPriority w:val="99"/>
    <w:rsid w:val="00EE68B6"/>
    <w:pPr>
      <w:spacing w:before="113" w:after="28"/>
      <w:jc w:val="center"/>
    </w:pPr>
    <w:rPr>
      <w:b/>
      <w:bCs/>
      <w:i/>
      <w:iCs/>
    </w:rPr>
  </w:style>
  <w:style w:type="paragraph" w:customStyle="1" w:styleId="affff2">
    <w:name w:val="Пж Курсив"/>
    <w:basedOn w:val="afff5"/>
    <w:uiPriority w:val="99"/>
    <w:rsid w:val="00EE68B6"/>
    <w:rPr>
      <w:b/>
      <w:bCs/>
      <w:i/>
      <w:iCs/>
    </w:rPr>
  </w:style>
  <w:style w:type="paragraph" w:customStyle="1" w:styleId="-31">
    <w:name w:val="Темный список - Акцент 31"/>
    <w:uiPriority w:val="71"/>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111">
    <w:name w:val="Оглавление 11"/>
    <w:basedOn w:val="a"/>
    <w:next w:val="a"/>
    <w:autoRedefine/>
    <w:uiPriority w:val="1"/>
    <w:qFormat/>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14">
    <w:name w:val="Оглавление 21"/>
    <w:basedOn w:val="a"/>
    <w:next w:val="a"/>
    <w:autoRedefine/>
    <w:uiPriority w:val="1"/>
    <w:qFormat/>
    <w:rsid w:val="00EE68B6"/>
    <w:pPr>
      <w:autoSpaceDN w:val="0"/>
      <w:spacing w:before="240" w:after="0" w:line="264" w:lineRule="auto"/>
    </w:pPr>
    <w:rPr>
      <w:rFonts w:cs="Calibri"/>
      <w:b/>
      <w:bCs/>
      <w:color w:val="231F20"/>
      <w:sz w:val="20"/>
      <w:szCs w:val="20"/>
      <w:lang w:val="en-US"/>
    </w:rPr>
  </w:style>
  <w:style w:type="paragraph" w:customStyle="1" w:styleId="312">
    <w:name w:val="Оглавление 31"/>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10">
    <w:name w:val="Оглавление 41"/>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10">
    <w:name w:val="Оглавление 51"/>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10">
    <w:name w:val="Оглавление 61"/>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11">
    <w:name w:val="Оглавление 71"/>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11">
    <w:name w:val="Оглавление 81"/>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11">
    <w:name w:val="Оглавление 91"/>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customStyle="1" w:styleId="1-2">
    <w:name w:val="Средняя сетка 1 - Акцент 2 Знак"/>
    <w:link w:val="1-21"/>
    <w:uiPriority w:val="34"/>
    <w:locked/>
    <w:rsid w:val="00EE68B6"/>
    <w:rPr>
      <w:rFonts w:ascii="Calibri" w:eastAsia="Calibri" w:hAnsi="Calibri" w:cs="Calibri"/>
      <w:color w:val="231F20"/>
      <w:sz w:val="24"/>
      <w:szCs w:val="24"/>
      <w:lang w:val="en-US" w:eastAsia="ru-RU"/>
    </w:rPr>
  </w:style>
  <w:style w:type="paragraph" w:customStyle="1" w:styleId="1-21">
    <w:name w:val="Средняя сетка 1 - Акцент 21"/>
    <w:basedOn w:val="a"/>
    <w:link w:val="1-2"/>
    <w:uiPriority w:val="34"/>
    <w:qFormat/>
    <w:rsid w:val="00EE68B6"/>
    <w:pPr>
      <w:autoSpaceDN w:val="0"/>
      <w:spacing w:after="0" w:line="240" w:lineRule="auto"/>
      <w:ind w:left="720"/>
      <w:contextualSpacing/>
    </w:pPr>
    <w:rPr>
      <w:rFonts w:ascii="Calibri" w:eastAsia="Calibri" w:hAnsi="Calibri" w:cs="Calibri"/>
      <w:color w:val="231F20"/>
      <w:sz w:val="24"/>
      <w:szCs w:val="24"/>
      <w:lang w:val="en-US" w:eastAsia="ru-RU"/>
    </w:rPr>
  </w:style>
  <w:style w:type="paragraph" w:customStyle="1" w:styleId="Zag1">
    <w:name w:val="Zag_1"/>
    <w:basedOn w:val="a"/>
    <w:uiPriority w:val="99"/>
    <w:rsid w:val="00EE68B6"/>
    <w:pPr>
      <w:widowControl w:val="0"/>
      <w:autoSpaceDE w:val="0"/>
      <w:autoSpaceDN w:val="0"/>
      <w:adjustRightInd w:val="0"/>
      <w:spacing w:after="337" w:line="302" w:lineRule="exact"/>
      <w:ind w:firstLine="709"/>
      <w:jc w:val="center"/>
    </w:pPr>
    <w:rPr>
      <w:b/>
      <w:bCs/>
      <w:color w:val="000000"/>
      <w:sz w:val="28"/>
      <w:szCs w:val="24"/>
      <w:lang w:val="en-US" w:eastAsia="ru-RU"/>
    </w:rPr>
  </w:style>
  <w:style w:type="character" w:customStyle="1" w:styleId="affff3">
    <w:name w:val="О_Т Знак"/>
    <w:link w:val="affff4"/>
    <w:locked/>
    <w:rsid w:val="00EE68B6"/>
    <w:rPr>
      <w:rFonts w:ascii="Arial" w:hAnsi="Arial" w:cs="Arial"/>
      <w:color w:val="231F20"/>
      <w:sz w:val="28"/>
      <w:szCs w:val="28"/>
      <w:lang w:val="en-US" w:eastAsia="ru-RU"/>
    </w:rPr>
  </w:style>
  <w:style w:type="paragraph" w:customStyle="1" w:styleId="affff4">
    <w:name w:val="О_Т"/>
    <w:basedOn w:val="a"/>
    <w:link w:val="affff3"/>
    <w:rsid w:val="00EE68B6"/>
    <w:pPr>
      <w:autoSpaceDN w:val="0"/>
      <w:spacing w:after="0" w:line="288" w:lineRule="auto"/>
      <w:ind w:firstLine="539"/>
      <w:jc w:val="both"/>
    </w:pPr>
    <w:rPr>
      <w:rFonts w:ascii="Arial" w:hAnsi="Arial" w:cs="Arial"/>
      <w:color w:val="231F20"/>
      <w:sz w:val="28"/>
      <w:szCs w:val="28"/>
      <w:lang w:val="en-US" w:eastAsia="ru-RU"/>
    </w:rPr>
  </w:style>
  <w:style w:type="paragraph" w:customStyle="1" w:styleId="-12">
    <w:name w:val="Цветной список - Акцент 12"/>
    <w:basedOn w:val="a"/>
    <w:uiPriority w:val="99"/>
    <w:qFormat/>
    <w:rsid w:val="00EE68B6"/>
    <w:pPr>
      <w:autoSpaceDN w:val="0"/>
      <w:spacing w:after="200" w:line="240" w:lineRule="auto"/>
      <w:ind w:left="720"/>
      <w:contextualSpacing/>
    </w:pPr>
    <w:rPr>
      <w:rFonts w:ascii="Cambria" w:eastAsia="Cambria" w:hAnsi="Cambria"/>
      <w:color w:val="231F20"/>
      <w:sz w:val="24"/>
      <w:szCs w:val="24"/>
      <w:lang w:val="en-US"/>
    </w:rPr>
  </w:style>
  <w:style w:type="paragraph" w:customStyle="1" w:styleId="Osnova">
    <w:name w:val="Osnova"/>
    <w:basedOn w:val="a"/>
    <w:uiPriority w:val="99"/>
    <w:rsid w:val="00EE68B6"/>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11">
    <w:name w:val="Цветная заливка - Акцент 11"/>
    <w:uiPriority w:val="99"/>
    <w:semiHidden/>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
    <w:uiPriority w:val="99"/>
    <w:rsid w:val="00EE68B6"/>
    <w:pPr>
      <w:widowControl w:val="0"/>
      <w:autoSpaceDE w:val="0"/>
      <w:autoSpaceDN w:val="0"/>
      <w:adjustRightInd w:val="0"/>
      <w:spacing w:after="68" w:line="282" w:lineRule="exact"/>
      <w:jc w:val="center"/>
    </w:pPr>
    <w:rPr>
      <w:i/>
      <w:iCs/>
      <w:color w:val="000000"/>
      <w:sz w:val="24"/>
      <w:szCs w:val="24"/>
      <w:lang w:val="en-US" w:eastAsia="ru-RU"/>
    </w:rPr>
  </w:style>
  <w:style w:type="paragraph" w:customStyle="1" w:styleId="affff5">
    <w:name w:val="Ξαϋχν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paragraph" w:customStyle="1" w:styleId="affff6">
    <w:name w:val="Νξβ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character" w:customStyle="1" w:styleId="-1">
    <w:name w:val="Цветной список - Акцент 1 Знак"/>
    <w:link w:val="-110"/>
    <w:uiPriority w:val="34"/>
    <w:locked/>
    <w:rsid w:val="00EE68B6"/>
    <w:rPr>
      <w:rFonts w:ascii="Calibri" w:eastAsia="Calibri" w:hAnsi="Calibri" w:cs="Calibri"/>
      <w:color w:val="231F20"/>
      <w:sz w:val="24"/>
      <w:szCs w:val="24"/>
      <w:lang w:val="en-US"/>
    </w:rPr>
  </w:style>
  <w:style w:type="paragraph" w:customStyle="1" w:styleId="-110">
    <w:name w:val="Цветной список - Акцент 11"/>
    <w:basedOn w:val="a"/>
    <w:link w:val="-1"/>
    <w:uiPriority w:val="34"/>
    <w:qFormat/>
    <w:rsid w:val="00EE68B6"/>
    <w:pPr>
      <w:autoSpaceDN w:val="0"/>
      <w:spacing w:after="200" w:line="276" w:lineRule="auto"/>
      <w:ind w:left="720"/>
      <w:contextualSpacing/>
    </w:pPr>
    <w:rPr>
      <w:rFonts w:ascii="Calibri" w:eastAsia="Calibri" w:hAnsi="Calibri" w:cs="Calibri"/>
      <w:color w:val="231F20"/>
      <w:sz w:val="24"/>
      <w:szCs w:val="24"/>
      <w:lang w:val="en-US"/>
    </w:rPr>
  </w:style>
  <w:style w:type="paragraph" w:customStyle="1" w:styleId="82">
    <w:name w:val="Основной текст8"/>
    <w:basedOn w:val="a"/>
    <w:rsid w:val="00EE68B6"/>
    <w:pPr>
      <w:shd w:val="clear" w:color="auto" w:fill="FFFFFF"/>
      <w:autoSpaceDN w:val="0"/>
      <w:spacing w:before="600" w:after="60" w:line="0" w:lineRule="atLeast"/>
      <w:ind w:hanging="2080"/>
    </w:pPr>
    <w:rPr>
      <w:rFonts w:ascii="Courier New" w:eastAsia="Courier New" w:hAnsi="Courier New" w:cs="Courier New"/>
      <w:spacing w:val="-20"/>
      <w:sz w:val="28"/>
      <w:szCs w:val="28"/>
    </w:rPr>
  </w:style>
  <w:style w:type="paragraph" w:customStyle="1" w:styleId="221">
    <w:name w:val="Основной текст 22"/>
    <w:basedOn w:val="a"/>
    <w:uiPriority w:val="99"/>
    <w:rsid w:val="00EE68B6"/>
    <w:pPr>
      <w:autoSpaceDN w:val="0"/>
      <w:spacing w:after="0" w:line="240" w:lineRule="auto"/>
      <w:ind w:firstLine="709"/>
      <w:jc w:val="both"/>
    </w:pPr>
    <w:rPr>
      <w:color w:val="231F20"/>
      <w:sz w:val="24"/>
      <w:szCs w:val="24"/>
      <w:lang w:val="en-US" w:eastAsia="ru-RU"/>
    </w:rPr>
  </w:style>
  <w:style w:type="paragraph" w:customStyle="1" w:styleId="zag4">
    <w:name w:val="zag_4"/>
    <w:basedOn w:val="a"/>
    <w:uiPriority w:val="99"/>
    <w:rsid w:val="00EE68B6"/>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Zag2">
    <w:name w:val="Zag_2"/>
    <w:basedOn w:val="a"/>
    <w:uiPriority w:val="99"/>
    <w:rsid w:val="00EE68B6"/>
    <w:pPr>
      <w:widowControl w:val="0"/>
      <w:autoSpaceDE w:val="0"/>
      <w:autoSpaceDN w:val="0"/>
      <w:adjustRightInd w:val="0"/>
      <w:spacing w:after="129" w:line="291" w:lineRule="exact"/>
      <w:ind w:firstLine="709"/>
      <w:jc w:val="center"/>
    </w:pPr>
    <w:rPr>
      <w:rFonts w:eastAsia="Calibri"/>
      <w:b/>
      <w:bCs/>
      <w:color w:val="000000"/>
      <w:sz w:val="28"/>
      <w:szCs w:val="24"/>
      <w:lang w:val="en-US" w:eastAsia="ru-RU"/>
    </w:rPr>
  </w:style>
  <w:style w:type="paragraph" w:customStyle="1" w:styleId="c17">
    <w:name w:val="c17"/>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39">
    <w:name w:val="c39"/>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21">
    <w:name w:val="c21"/>
    <w:basedOn w:val="a"/>
    <w:rsid w:val="00EE68B6"/>
    <w:pPr>
      <w:autoSpaceDN w:val="0"/>
      <w:spacing w:before="100" w:beforeAutospacing="1" w:after="100" w:afterAutospacing="1" w:line="240" w:lineRule="auto"/>
    </w:pPr>
    <w:rPr>
      <w:color w:val="231F20"/>
      <w:sz w:val="24"/>
      <w:szCs w:val="24"/>
      <w:lang w:val="en-US" w:eastAsia="ru-RU"/>
    </w:rPr>
  </w:style>
  <w:style w:type="paragraph" w:customStyle="1" w:styleId="c38">
    <w:name w:val="c38"/>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37">
    <w:name w:val="Основной текст3"/>
    <w:basedOn w:val="a"/>
    <w:uiPriority w:val="99"/>
    <w:rsid w:val="00EE68B6"/>
    <w:pPr>
      <w:widowControl w:val="0"/>
      <w:shd w:val="clear" w:color="auto" w:fill="FFFFFF"/>
      <w:autoSpaceDN w:val="0"/>
      <w:spacing w:after="0" w:line="317" w:lineRule="exact"/>
      <w:ind w:hanging="1380"/>
    </w:pPr>
    <w:rPr>
      <w:color w:val="000000"/>
      <w:sz w:val="24"/>
      <w:szCs w:val="24"/>
      <w:lang w:val="en-US" w:eastAsia="ru-RU" w:bidi="ru-RU"/>
    </w:rPr>
  </w:style>
  <w:style w:type="paragraph" w:customStyle="1" w:styleId="2c">
    <w:name w:val="Выделенная цитата2"/>
    <w:basedOn w:val="a"/>
    <w:next w:val="a"/>
    <w:uiPriority w:val="30"/>
    <w:qFormat/>
    <w:rsid w:val="00EE68B6"/>
    <w:pPr>
      <w:widowControl w:val="0"/>
      <w:pBdr>
        <w:top w:val="single" w:sz="4" w:space="10" w:color="4F81BD"/>
        <w:bottom w:val="single" w:sz="4" w:space="10" w:color="4F81BD"/>
      </w:pBdr>
      <w:autoSpaceDE w:val="0"/>
      <w:autoSpaceDN w:val="0"/>
      <w:spacing w:before="360" w:after="360" w:line="240" w:lineRule="auto"/>
      <w:ind w:left="864" w:right="864"/>
      <w:jc w:val="center"/>
    </w:pPr>
    <w:rPr>
      <w:i/>
      <w:iCs/>
      <w:color w:val="5B9BD5"/>
      <w:lang w:val="en-US"/>
    </w:rPr>
  </w:style>
  <w:style w:type="paragraph" w:customStyle="1" w:styleId="2d">
    <w:name w:val="Цитата2"/>
    <w:basedOn w:val="a"/>
    <w:next w:val="af"/>
    <w:uiPriority w:val="99"/>
    <w:rsid w:val="00EE68B6"/>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eastAsia="Times New Roman"/>
      <w:i/>
      <w:iCs/>
      <w:color w:val="4F81BD"/>
      <w:lang w:val="en-US"/>
    </w:rPr>
  </w:style>
  <w:style w:type="paragraph" w:customStyle="1" w:styleId="2e">
    <w:name w:val="Название объекта2"/>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f">
    <w:name w:val="Заголовок оглавления2"/>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paragraph" w:customStyle="1" w:styleId="120">
    <w:name w:val="Оглавление 12"/>
    <w:basedOn w:val="a"/>
    <w:next w:val="a"/>
    <w:autoRedefine/>
    <w:uiPriority w:val="39"/>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22">
    <w:name w:val="Оглавление 22"/>
    <w:basedOn w:val="a"/>
    <w:next w:val="a"/>
    <w:autoRedefine/>
    <w:uiPriority w:val="39"/>
    <w:rsid w:val="00EE68B6"/>
    <w:pPr>
      <w:autoSpaceDN w:val="0"/>
      <w:spacing w:before="240" w:after="0" w:line="264" w:lineRule="auto"/>
    </w:pPr>
    <w:rPr>
      <w:rFonts w:cs="Calibri"/>
      <w:b/>
      <w:bCs/>
      <w:color w:val="231F20"/>
      <w:sz w:val="20"/>
      <w:szCs w:val="20"/>
      <w:lang w:val="en-US"/>
    </w:rPr>
  </w:style>
  <w:style w:type="paragraph" w:customStyle="1" w:styleId="320">
    <w:name w:val="Оглавление 32"/>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20">
    <w:name w:val="Оглавление 42"/>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2">
    <w:name w:val="Оглавление 52"/>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20">
    <w:name w:val="Оглавление 62"/>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2">
    <w:name w:val="Оглавление 72"/>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20">
    <w:name w:val="Оглавление 82"/>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2">
    <w:name w:val="Оглавление 92"/>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styleId="affff7">
    <w:name w:val="Placeholder Text"/>
    <w:basedOn w:val="a0"/>
    <w:uiPriority w:val="99"/>
    <w:semiHidden/>
    <w:rsid w:val="00EE68B6"/>
    <w:rPr>
      <w:color w:val="808080"/>
    </w:rPr>
  </w:style>
  <w:style w:type="character" w:styleId="affff8">
    <w:name w:val="Subtle Emphasis"/>
    <w:basedOn w:val="a0"/>
    <w:uiPriority w:val="19"/>
    <w:qFormat/>
    <w:rsid w:val="00EE68B6"/>
    <w:rPr>
      <w:i/>
      <w:iCs/>
      <w:color w:val="404040" w:themeColor="text1" w:themeTint="BF"/>
    </w:rPr>
  </w:style>
  <w:style w:type="character" w:styleId="affff9">
    <w:name w:val="Intense Emphasis"/>
    <w:basedOn w:val="a0"/>
    <w:uiPriority w:val="21"/>
    <w:qFormat/>
    <w:rsid w:val="00EE68B6"/>
    <w:rPr>
      <w:b/>
      <w:bCs/>
      <w:i/>
      <w:iCs/>
    </w:rPr>
  </w:style>
  <w:style w:type="character" w:styleId="affffa">
    <w:name w:val="Subtle Reference"/>
    <w:basedOn w:val="a0"/>
    <w:uiPriority w:val="31"/>
    <w:qFormat/>
    <w:rsid w:val="00EE68B6"/>
    <w:rPr>
      <w:smallCaps/>
      <w:color w:val="5A5A5A" w:themeColor="text1" w:themeTint="A5"/>
    </w:rPr>
  </w:style>
  <w:style w:type="character" w:styleId="affffb">
    <w:name w:val="Intense Reference"/>
    <w:basedOn w:val="a0"/>
    <w:uiPriority w:val="32"/>
    <w:qFormat/>
    <w:rsid w:val="00EE68B6"/>
    <w:rPr>
      <w:b/>
      <w:bCs/>
      <w:smallCaps/>
      <w:u w:val="single"/>
    </w:rPr>
  </w:style>
  <w:style w:type="character" w:styleId="affffc">
    <w:name w:val="Book Title"/>
    <w:basedOn w:val="a0"/>
    <w:uiPriority w:val="33"/>
    <w:qFormat/>
    <w:rsid w:val="00EE68B6"/>
    <w:rPr>
      <w:b/>
      <w:bCs/>
      <w:smallCaps/>
    </w:rPr>
  </w:style>
  <w:style w:type="character" w:customStyle="1" w:styleId="712">
    <w:name w:val="Заголовок 7 Знак1"/>
    <w:basedOn w:val="a0"/>
    <w:uiPriority w:val="9"/>
    <w:semiHidden/>
    <w:rsid w:val="00EE68B6"/>
    <w:rPr>
      <w:rFonts w:ascii="Cambria" w:eastAsia="Times New Roman" w:hAnsi="Cambria" w:cs="Times New Roman" w:hint="default"/>
      <w:i/>
      <w:iCs/>
      <w:color w:val="243F60"/>
      <w:lang w:val="ru-RU"/>
    </w:rPr>
  </w:style>
  <w:style w:type="character" w:customStyle="1" w:styleId="812">
    <w:name w:val="Заголовок 8 Знак1"/>
    <w:basedOn w:val="a0"/>
    <w:uiPriority w:val="9"/>
    <w:semiHidden/>
    <w:rsid w:val="00EE68B6"/>
    <w:rPr>
      <w:rFonts w:ascii="Cambria" w:eastAsia="Times New Roman" w:hAnsi="Cambria" w:cs="Times New Roman" w:hint="default"/>
      <w:color w:val="272727"/>
      <w:sz w:val="21"/>
      <w:szCs w:val="21"/>
      <w:lang w:val="ru-RU"/>
    </w:rPr>
  </w:style>
  <w:style w:type="character" w:customStyle="1" w:styleId="912">
    <w:name w:val="Заголовок 9 Знак1"/>
    <w:basedOn w:val="a0"/>
    <w:uiPriority w:val="9"/>
    <w:semiHidden/>
    <w:rsid w:val="00EE68B6"/>
    <w:rPr>
      <w:rFonts w:ascii="Cambria" w:eastAsia="Times New Roman" w:hAnsi="Cambria" w:cs="Times New Roman" w:hint="default"/>
      <w:i/>
      <w:iCs/>
      <w:color w:val="272727"/>
      <w:sz w:val="21"/>
      <w:szCs w:val="21"/>
      <w:lang w:val="ru-RU"/>
    </w:rPr>
  </w:style>
  <w:style w:type="paragraph" w:styleId="aff4">
    <w:name w:val="Title"/>
    <w:aliases w:val="Название"/>
    <w:basedOn w:val="a"/>
    <w:next w:val="a"/>
    <w:link w:val="aff3"/>
    <w:uiPriority w:val="1"/>
    <w:qFormat/>
    <w:rsid w:val="00EE68B6"/>
    <w:pPr>
      <w:pBdr>
        <w:bottom w:val="single" w:sz="8" w:space="4" w:color="4472C4" w:themeColor="accent1"/>
      </w:pBdr>
      <w:autoSpaceDN w:val="0"/>
      <w:spacing w:after="300" w:line="240" w:lineRule="auto"/>
      <w:contextualSpacing/>
    </w:pPr>
    <w:rPr>
      <w:rFonts w:ascii="Trebuchet MS" w:eastAsia="Trebuchet MS" w:hAnsi="Trebuchet MS" w:cs="Trebuchet MS"/>
      <w:sz w:val="42"/>
      <w:szCs w:val="42"/>
      <w:lang w:val="en-US"/>
    </w:rPr>
  </w:style>
  <w:style w:type="character" w:customStyle="1" w:styleId="1fe">
    <w:name w:val="Заголовок Знак1"/>
    <w:basedOn w:val="a0"/>
    <w:uiPriority w:val="1"/>
    <w:rsid w:val="00EE68B6"/>
    <w:rPr>
      <w:rFonts w:asciiTheme="majorHAnsi" w:eastAsiaTheme="majorEastAsia" w:hAnsiTheme="majorHAnsi" w:cstheme="majorBidi"/>
      <w:spacing w:val="-10"/>
      <w:kern w:val="28"/>
      <w:sz w:val="56"/>
      <w:szCs w:val="56"/>
    </w:rPr>
  </w:style>
  <w:style w:type="character" w:customStyle="1" w:styleId="1ff">
    <w:name w:val="Название Знак1"/>
    <w:basedOn w:val="a0"/>
    <w:uiPriority w:val="1"/>
    <w:rsid w:val="00EE68B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1ff0">
    <w:name w:val="Нижний колонтитул Знак1"/>
    <w:basedOn w:val="a0"/>
    <w:uiPriority w:val="99"/>
    <w:rsid w:val="00EE68B6"/>
  </w:style>
  <w:style w:type="paragraph" w:styleId="affa">
    <w:name w:val="Intense Quote"/>
    <w:basedOn w:val="a"/>
    <w:next w:val="a"/>
    <w:link w:val="aff9"/>
    <w:uiPriority w:val="30"/>
    <w:qFormat/>
    <w:rsid w:val="00EE68B6"/>
    <w:pPr>
      <w:pBdr>
        <w:bottom w:val="single" w:sz="4" w:space="4" w:color="4472C4" w:themeColor="accent1"/>
      </w:pBdr>
      <w:autoSpaceDN w:val="0"/>
      <w:spacing w:before="200" w:after="280" w:line="256" w:lineRule="auto"/>
      <w:ind w:left="936" w:right="936"/>
    </w:pPr>
    <w:rPr>
      <w:i/>
      <w:iCs/>
      <w:color w:val="5B9BD5"/>
    </w:rPr>
  </w:style>
  <w:style w:type="character" w:customStyle="1" w:styleId="1ff1">
    <w:name w:val="Выделенная цитата Знак1"/>
    <w:basedOn w:val="a0"/>
    <w:uiPriority w:val="30"/>
    <w:rsid w:val="00EE68B6"/>
    <w:rPr>
      <w:i/>
      <w:iCs/>
      <w:color w:val="4472C4" w:themeColor="accent1"/>
    </w:rPr>
  </w:style>
  <w:style w:type="paragraph" w:styleId="aff8">
    <w:name w:val="Subtitle"/>
    <w:basedOn w:val="a"/>
    <w:next w:val="a"/>
    <w:link w:val="aff7"/>
    <w:qFormat/>
    <w:rsid w:val="00EE68B6"/>
    <w:pPr>
      <w:numPr>
        <w:ilvl w:val="1"/>
      </w:numPr>
      <w:autoSpaceDN w:val="0"/>
      <w:spacing w:line="256" w:lineRule="auto"/>
    </w:pPr>
    <w:rPr>
      <w:rFonts w:ascii="Times New Roman" w:eastAsia="Times New Roman" w:hAnsi="Times New Roman" w:cs="Times New Roman"/>
      <w:color w:val="5A5A5A"/>
      <w:spacing w:val="15"/>
    </w:rPr>
  </w:style>
  <w:style w:type="character" w:customStyle="1" w:styleId="1ff2">
    <w:name w:val="Подзаголовок Знак1"/>
    <w:basedOn w:val="a0"/>
    <w:uiPriority w:val="11"/>
    <w:rsid w:val="00EE68B6"/>
    <w:rPr>
      <w:rFonts w:eastAsiaTheme="minorEastAsia"/>
      <w:color w:val="5A5A5A" w:themeColor="text1" w:themeTint="A5"/>
      <w:spacing w:val="15"/>
    </w:rPr>
  </w:style>
  <w:style w:type="character" w:customStyle="1" w:styleId="1ff3">
    <w:name w:val="Слабое выделение1"/>
    <w:basedOn w:val="a0"/>
    <w:uiPriority w:val="19"/>
    <w:qFormat/>
    <w:rsid w:val="00EE68B6"/>
    <w:rPr>
      <w:i/>
      <w:iCs/>
      <w:color w:val="404040"/>
    </w:rPr>
  </w:style>
  <w:style w:type="character" w:customStyle="1" w:styleId="1ff4">
    <w:name w:val="Просмотренная гиперссылка1"/>
    <w:basedOn w:val="a0"/>
    <w:uiPriority w:val="99"/>
    <w:semiHidden/>
    <w:rsid w:val="00EE68B6"/>
    <w:rPr>
      <w:color w:val="800080"/>
      <w:u w:val="single"/>
    </w:rPr>
  </w:style>
  <w:style w:type="character" w:customStyle="1" w:styleId="215">
    <w:name w:val="Основной текст с отступом 2 Знак1"/>
    <w:basedOn w:val="a0"/>
    <w:uiPriority w:val="99"/>
    <w:semiHidden/>
    <w:rsid w:val="00EE68B6"/>
  </w:style>
  <w:style w:type="character" w:customStyle="1" w:styleId="313">
    <w:name w:val="Основной текст с отступом 3 Знак1"/>
    <w:basedOn w:val="a0"/>
    <w:uiPriority w:val="99"/>
    <w:semiHidden/>
    <w:rsid w:val="00EE68B6"/>
    <w:rPr>
      <w:sz w:val="16"/>
      <w:szCs w:val="16"/>
    </w:rPr>
  </w:style>
  <w:style w:type="character" w:customStyle="1" w:styleId="apple-converted-space">
    <w:name w:val="apple-converted-space"/>
    <w:basedOn w:val="a0"/>
    <w:rsid w:val="00EE68B6"/>
  </w:style>
  <w:style w:type="character" w:customStyle="1" w:styleId="FontStyle43">
    <w:name w:val="Font Style43"/>
    <w:basedOn w:val="a0"/>
    <w:rsid w:val="00EE68B6"/>
    <w:rPr>
      <w:rFonts w:ascii="Times New Roman" w:hAnsi="Times New Roman" w:cs="Times New Roman" w:hint="default"/>
      <w:sz w:val="18"/>
      <w:szCs w:val="18"/>
    </w:rPr>
  </w:style>
  <w:style w:type="character" w:customStyle="1" w:styleId="dash041e005f0431005f044b005f0447005f043d005f044b005f0439005f005fchar1char1">
    <w:name w:val="dash041e_005f0431_005f044b_005f0447_005f043d_005f044b_005f0439_005f_005fchar1__char1"/>
    <w:basedOn w:val="a0"/>
    <w:rsid w:val="00EE68B6"/>
    <w:rPr>
      <w:rFonts w:ascii="Times New Roman" w:hAnsi="Times New Roman" w:cs="Times New Roman" w:hint="default"/>
      <w:strike w:val="0"/>
      <w:dstrike w:val="0"/>
      <w:sz w:val="24"/>
      <w:szCs w:val="24"/>
      <w:u w:val="none"/>
      <w:effect w:val="none"/>
    </w:rPr>
  </w:style>
  <w:style w:type="character" w:customStyle="1" w:styleId="FontStyle49">
    <w:name w:val="Font Style49"/>
    <w:uiPriority w:val="99"/>
    <w:rsid w:val="00EE68B6"/>
    <w:rPr>
      <w:rFonts w:ascii="Times New Roman" w:hAnsi="Times New Roman" w:cs="Times New Roman" w:hint="default"/>
      <w:sz w:val="20"/>
      <w:szCs w:val="20"/>
    </w:rPr>
  </w:style>
  <w:style w:type="character" w:customStyle="1" w:styleId="c3">
    <w:name w:val="c3"/>
    <w:basedOn w:val="a0"/>
    <w:rsid w:val="00EE68B6"/>
  </w:style>
  <w:style w:type="character" w:customStyle="1" w:styleId="2f0">
    <w:name w:val="Просмотренная гиперссылка2"/>
    <w:basedOn w:val="a0"/>
    <w:uiPriority w:val="99"/>
    <w:semiHidden/>
    <w:rsid w:val="00EE68B6"/>
    <w:rPr>
      <w:color w:val="954F72"/>
      <w:u w:val="single"/>
    </w:rPr>
  </w:style>
  <w:style w:type="paragraph" w:styleId="29">
    <w:name w:val="Quote"/>
    <w:basedOn w:val="a"/>
    <w:next w:val="a"/>
    <w:link w:val="28"/>
    <w:uiPriority w:val="29"/>
    <w:qFormat/>
    <w:rsid w:val="00EE68B6"/>
    <w:pPr>
      <w:autoSpaceDN w:val="0"/>
      <w:spacing w:line="256" w:lineRule="auto"/>
    </w:pPr>
    <w:rPr>
      <w:rFonts w:ascii="Times New Roman" w:eastAsia="Times New Roman" w:hAnsi="Times New Roman" w:cs="Times New Roman"/>
      <w:i/>
      <w:iCs/>
      <w:sz w:val="21"/>
      <w:szCs w:val="21"/>
    </w:rPr>
  </w:style>
  <w:style w:type="character" w:customStyle="1" w:styleId="216">
    <w:name w:val="Цитата 2 Знак1"/>
    <w:basedOn w:val="a0"/>
    <w:uiPriority w:val="29"/>
    <w:rsid w:val="00EE68B6"/>
    <w:rPr>
      <w:i/>
      <w:iCs/>
      <w:color w:val="404040" w:themeColor="text1" w:themeTint="BF"/>
    </w:rPr>
  </w:style>
  <w:style w:type="character" w:customStyle="1" w:styleId="1ff5">
    <w:name w:val="Слабая ссылка1"/>
    <w:basedOn w:val="a0"/>
    <w:uiPriority w:val="31"/>
    <w:qFormat/>
    <w:rsid w:val="00EE68B6"/>
    <w:rPr>
      <w:smallCaps/>
      <w:color w:val="404040"/>
    </w:rPr>
  </w:style>
  <w:style w:type="character" w:customStyle="1" w:styleId="Zag11">
    <w:name w:val="Zag_11"/>
    <w:rsid w:val="00EE68B6"/>
    <w:rPr>
      <w:color w:val="000000"/>
      <w:w w:val="100"/>
    </w:rPr>
  </w:style>
  <w:style w:type="character" w:customStyle="1" w:styleId="FontStyle74">
    <w:name w:val="Font Style74"/>
    <w:uiPriority w:val="99"/>
    <w:rsid w:val="00EE68B6"/>
    <w:rPr>
      <w:rFonts w:ascii="Cambria" w:hAnsi="Cambria" w:cs="Cambria" w:hint="default"/>
      <w:b/>
      <w:bCs/>
      <w:sz w:val="20"/>
      <w:szCs w:val="20"/>
    </w:rPr>
  </w:style>
  <w:style w:type="character" w:customStyle="1" w:styleId="FontStyle72">
    <w:name w:val="Font Style72"/>
    <w:uiPriority w:val="99"/>
    <w:rsid w:val="00EE68B6"/>
    <w:rPr>
      <w:rFonts w:ascii="Cambria" w:hAnsi="Cambria" w:cs="Cambria" w:hint="default"/>
      <w:sz w:val="20"/>
      <w:szCs w:val="20"/>
    </w:rPr>
  </w:style>
  <w:style w:type="character" w:customStyle="1" w:styleId="1ff6">
    <w:name w:val="Тема примечания Знак1"/>
    <w:basedOn w:val="af2"/>
    <w:uiPriority w:val="99"/>
    <w:semiHidden/>
    <w:rsid w:val="00EE68B6"/>
    <w:rPr>
      <w:rFonts w:ascii="Times New Roman" w:eastAsia="Times New Roman" w:hAnsi="Times New Roman" w:cs="Times New Roman"/>
      <w:b/>
      <w:bCs/>
      <w:kern w:val="2"/>
      <w:sz w:val="20"/>
      <w:szCs w:val="20"/>
      <w:lang w:val="en-US" w:eastAsia="ko-KR"/>
    </w:rPr>
  </w:style>
  <w:style w:type="character" w:customStyle="1" w:styleId="2f1">
    <w:name w:val="Основной текст (2)_"/>
    <w:basedOn w:val="a0"/>
    <w:rsid w:val="00EE68B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2">
    <w:name w:val="Основной текст (2)"/>
    <w:basedOn w:val="2f1"/>
    <w:rsid w:val="00EE68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single"/>
      <w:effect w:val="none"/>
      <w:lang w:val="ru-RU" w:eastAsia="ru-RU" w:bidi="ru-RU"/>
    </w:rPr>
  </w:style>
  <w:style w:type="character" w:customStyle="1" w:styleId="2f3">
    <w:name w:val="Основной текст (2) + Полужирный"/>
    <w:basedOn w:val="2f1"/>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ffd">
    <w:name w:val="Подпись к таблице_"/>
    <w:basedOn w:val="a0"/>
    <w:rsid w:val="00EE68B6"/>
    <w:rPr>
      <w:rFonts w:ascii="Times New Roman" w:eastAsia="Times New Roman" w:hAnsi="Times New Roman" w:cs="Times New Roman" w:hint="default"/>
      <w:b/>
      <w:bCs/>
      <w:i w:val="0"/>
      <w:iCs w:val="0"/>
      <w:smallCaps w:val="0"/>
      <w:strike w:val="0"/>
      <w:dstrike w:val="0"/>
      <w:u w:val="none"/>
      <w:effect w:val="none"/>
    </w:rPr>
  </w:style>
  <w:style w:type="character" w:customStyle="1" w:styleId="2f4">
    <w:name w:val="Основной текст (2) + Курсив"/>
    <w:basedOn w:val="2f1"/>
    <w:rsid w:val="00EE68B6"/>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affffe">
    <w:name w:val="Подпись к таблице"/>
    <w:basedOn w:val="affffd"/>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single"/>
      <w:effect w:val="none"/>
      <w:lang w:val="ru-RU" w:eastAsia="ru-RU" w:bidi="ru-RU"/>
    </w:rPr>
  </w:style>
  <w:style w:type="character" w:customStyle="1" w:styleId="FontStyle63">
    <w:name w:val="Font Style63"/>
    <w:uiPriority w:val="99"/>
    <w:rsid w:val="00EE68B6"/>
    <w:rPr>
      <w:rFonts w:ascii="Times New Roman" w:hAnsi="Times New Roman" w:cs="Times New Roman" w:hint="default"/>
      <w:sz w:val="14"/>
      <w:szCs w:val="14"/>
    </w:rPr>
  </w:style>
  <w:style w:type="paragraph" w:styleId="afffff">
    <w:name w:val="Message Header"/>
    <w:basedOn w:val="a"/>
    <w:link w:val="afffff0"/>
    <w:semiHidden/>
    <w:unhideWhenUsed/>
    <w:rsid w:val="00EE68B6"/>
    <w:pPr>
      <w:pBdr>
        <w:top w:val="single" w:sz="6" w:space="1" w:color="auto"/>
        <w:left w:val="single" w:sz="6" w:space="1" w:color="auto"/>
        <w:bottom w:val="single" w:sz="6" w:space="1" w:color="auto"/>
        <w:right w:val="single" w:sz="6" w:space="1" w:color="auto"/>
      </w:pBdr>
      <w:shd w:val="pct20" w:color="auto" w:fill="auto"/>
      <w:autoSpaceDN w:val="0"/>
      <w:spacing w:after="0" w:line="240" w:lineRule="auto"/>
      <w:ind w:left="1134" w:hanging="1134"/>
    </w:pPr>
    <w:rPr>
      <w:rFonts w:asciiTheme="majorHAnsi" w:eastAsiaTheme="majorEastAsia" w:hAnsiTheme="majorHAnsi" w:cstheme="majorBidi"/>
      <w:sz w:val="24"/>
      <w:szCs w:val="24"/>
    </w:rPr>
  </w:style>
  <w:style w:type="character" w:customStyle="1" w:styleId="afffff0">
    <w:name w:val="Шапка Знак"/>
    <w:basedOn w:val="a0"/>
    <w:link w:val="afffff"/>
    <w:semiHidden/>
    <w:rsid w:val="00EE68B6"/>
    <w:rPr>
      <w:rFonts w:asciiTheme="majorHAnsi" w:eastAsiaTheme="majorEastAsia" w:hAnsiTheme="majorHAnsi" w:cstheme="majorBidi"/>
      <w:sz w:val="24"/>
      <w:szCs w:val="24"/>
      <w:shd w:val="pct20" w:color="auto" w:fill="auto"/>
    </w:rPr>
  </w:style>
  <w:style w:type="character" w:customStyle="1" w:styleId="1ff7">
    <w:name w:val="Сноска1"/>
    <w:rsid w:val="00EE68B6"/>
    <w:rPr>
      <w:rFonts w:ascii="Times New Roman" w:hAnsi="Times New Roman" w:cs="Times New Roman" w:hint="default"/>
      <w:vertAlign w:val="superscript"/>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EE68B6"/>
    <w:rPr>
      <w:rFonts w:ascii="Times New Roman" w:hAnsi="Times New Roman" w:cs="Times New Roman" w:hint="default"/>
      <w:strike w:val="0"/>
      <w:dstrike w:val="0"/>
      <w:sz w:val="24"/>
      <w:szCs w:val="24"/>
      <w:u w:val="none"/>
      <w:effect w:val="none"/>
    </w:rPr>
  </w:style>
  <w:style w:type="character" w:customStyle="1" w:styleId="38">
    <w:name w:val="Основной текст + Курсив3"/>
    <w:uiPriority w:val="99"/>
    <w:rsid w:val="00EE68B6"/>
    <w:rPr>
      <w:rFonts w:ascii="Times New Roman" w:hAnsi="Times New Roman" w:cs="Times New Roman" w:hint="default"/>
      <w:i/>
      <w:iCs/>
      <w:spacing w:val="0"/>
      <w:sz w:val="18"/>
      <w:szCs w:val="18"/>
    </w:rPr>
  </w:style>
  <w:style w:type="character" w:customStyle="1" w:styleId="c27">
    <w:name w:val="c27"/>
    <w:basedOn w:val="a0"/>
    <w:rsid w:val="00EE68B6"/>
  </w:style>
  <w:style w:type="character" w:customStyle="1" w:styleId="c11">
    <w:name w:val="c11"/>
    <w:basedOn w:val="a0"/>
    <w:rsid w:val="00EE68B6"/>
  </w:style>
  <w:style w:type="character" w:customStyle="1" w:styleId="c19">
    <w:name w:val="c19"/>
    <w:basedOn w:val="a0"/>
    <w:rsid w:val="00EE68B6"/>
  </w:style>
  <w:style w:type="character" w:customStyle="1" w:styleId="2f5">
    <w:name w:val="Слабое выделение2"/>
    <w:basedOn w:val="a0"/>
    <w:uiPriority w:val="19"/>
    <w:qFormat/>
    <w:rsid w:val="00EE68B6"/>
    <w:rPr>
      <w:i/>
      <w:iCs/>
      <w:color w:val="404040"/>
    </w:rPr>
  </w:style>
  <w:style w:type="character" w:customStyle="1" w:styleId="39">
    <w:name w:val="Просмотренная гиперссылка3"/>
    <w:basedOn w:val="a0"/>
    <w:uiPriority w:val="99"/>
    <w:semiHidden/>
    <w:rsid w:val="00EE68B6"/>
    <w:rPr>
      <w:color w:val="800080"/>
      <w:u w:val="single"/>
    </w:rPr>
  </w:style>
  <w:style w:type="character" w:customStyle="1" w:styleId="2f6">
    <w:name w:val="Слабая ссылка2"/>
    <w:basedOn w:val="a0"/>
    <w:uiPriority w:val="31"/>
    <w:qFormat/>
    <w:rsid w:val="00EE68B6"/>
    <w:rPr>
      <w:smallCaps/>
      <w:color w:val="5A5A5A"/>
    </w:rPr>
  </w:style>
  <w:style w:type="character" w:customStyle="1" w:styleId="2f7">
    <w:name w:val="Выделенная цитата Знак2"/>
    <w:basedOn w:val="a0"/>
    <w:uiPriority w:val="30"/>
    <w:rsid w:val="00EE68B6"/>
    <w:rPr>
      <w:b/>
      <w:bCs/>
      <w:i/>
      <w:iCs/>
      <w:color w:val="4472C4" w:themeColor="accent1"/>
    </w:rPr>
  </w:style>
  <w:style w:type="table" w:styleId="-2">
    <w:name w:val="Light Shading Accent 2"/>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Normal">
    <w:name w:val="Table Normal"/>
    <w:uiPriority w:val="2"/>
    <w:semiHidden/>
    <w:qFormat/>
    <w:rsid w:val="00EE68B6"/>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43">
    <w:name w:val="Сетка таблицы4"/>
    <w:basedOn w:val="a1"/>
    <w:uiPriority w:val="99"/>
    <w:rsid w:val="00EE68B6"/>
    <w:pPr>
      <w:spacing w:after="0" w:line="240" w:lineRule="auto"/>
    </w:pPr>
    <w:rPr>
      <w:rFonts w:ascii="Calibri" w:eastAsia="Times New Roman" w:hAnsi="Calibri" w:cs="Calibri"/>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
    <w:name w:val="TableGrid"/>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10">
    <w:name w:val="Сетка таблицы1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8">
    <w:name w:val="Светлая заливка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
    <w:name w:val="Таблица-сетка 1 светлая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Сетка таблицы5"/>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Таблица-сетка 1 светлая — акцент 4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f8">
    <w:name w:val="Сетка таблицы2"/>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4">
    <w:name w:val="Сетка таблицы3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
    <w:name w:val="TableGrid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
    <w:name w:val="Сетка таблицы32"/>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
    <w:name w:val="TableGrid1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0">
    <w:name w:val="Сетка таблицы33"/>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
    <w:name w:val="TableGrid1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
    <w:name w:val="Сетка таблицы44"/>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
    <w:name w:val="Table Normal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
    <w:name w:val="Table Normal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
    <w:name w:val="Table Normal5"/>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
    <w:name w:val="Table Normal6"/>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
    <w:name w:val="Table Normal7"/>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
    <w:name w:val="Table Normal8"/>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
    <w:name w:val="Table Normal9"/>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
    <w:name w:val="Table Normal1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
    <w:name w:val="Table Normal2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
    <w:name w:val="Table Normal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45">
    <w:name w:val="Сетка таблицы45"/>
    <w:basedOn w:val="a1"/>
    <w:uiPriority w:val="99"/>
    <w:rsid w:val="00EE68B6"/>
    <w:pPr>
      <w:spacing w:after="0" w:line="240" w:lineRule="auto"/>
    </w:pPr>
    <w:rPr>
      <w:rFonts w:ascii="Calibri" w:eastAsia="Times New Roman" w:hAnsi="Calibri" w:cs="Calibri"/>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6">
    <w:name w:val="TableGrid6"/>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3">
    <w:name w:val="Сетка таблицы11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ветлая заливка - Акцент 21"/>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4">
    <w:name w:val="Светлая заливка1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1">
    <w:name w:val="Таблица-сетка 1 светлая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1">
    <w:name w:val="Таблица-сетка 1 светлая — акцент 4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0">
    <w:name w:val="Сетка таблицы24"/>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10">
    <w:name w:val="Сетка таблицы31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1">
    <w:name w:val="TableGrid1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0">
    <w:name w:val="Сетка таблицы32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1">
    <w:name w:val="TableGrid1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1">
    <w:name w:val="Сетка таблицы33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1">
    <w:name w:val="TableGrid1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1">
    <w:name w:val="Сетка таблицы44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Сетка таблицы14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Сетка таблицы121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1">
    <w:name w:val="Table Normal3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1">
    <w:name w:val="Table Normal4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1">
    <w:name w:val="Table Normal5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1">
    <w:name w:val="Table Normal6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1">
    <w:name w:val="Table Normal7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1">
    <w:name w:val="Table Normal8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1">
    <w:name w:val="Table Normal9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1">
    <w:name w:val="Table Normal1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1">
    <w:name w:val="Table Normal13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1">
    <w:name w:val="Table Normal14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1">
    <w:name w:val="Table Normal15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1">
    <w:name w:val="Table Normal16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1">
    <w:name w:val="Table Normal17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1">
    <w:name w:val="Table Normal18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1">
    <w:name w:val="Table Normal19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1">
    <w:name w:val="Table Normal2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1">
    <w:name w:val="Table Normal2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1">
    <w:name w:val="Table Normal2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52">
    <w:name w:val="Сетка таблицы152"/>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Приложение"/>
    <w:basedOn w:val="1fc"/>
    <w:uiPriority w:val="99"/>
    <w:rsid w:val="00EE68B6"/>
    <w:pPr>
      <w:pageBreakBefore w:val="0"/>
      <w:spacing w:line="214" w:lineRule="atLeast"/>
      <w:ind w:left="3005"/>
      <w:jc w:val="left"/>
    </w:pPr>
    <w:rPr>
      <w:rFonts w:ascii="NewtonCSanPin" w:hAnsi="NewtonCSanPin" w:cs="NewtonCSanPin"/>
      <w:caps w:val="0"/>
      <w:sz w:val="21"/>
      <w:szCs w:val="21"/>
    </w:rPr>
  </w:style>
  <w:style w:type="paragraph" w:customStyle="1" w:styleId="BasicParagraph">
    <w:name w:val="[Basic Paragraph]"/>
    <w:basedOn w:val="NoParagraphStyle"/>
    <w:uiPriority w:val="99"/>
    <w:rsid w:val="00EE68B6"/>
  </w:style>
  <w:style w:type="table" w:customStyle="1" w:styleId="260">
    <w:name w:val="Сетка таблицы26"/>
    <w:basedOn w:val="a1"/>
    <w:next w:val="a3"/>
    <w:uiPriority w:val="59"/>
    <w:rsid w:val="00EE68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2">
    <w:name w:val="Plain Text"/>
    <w:basedOn w:val="a"/>
    <w:link w:val="afffff3"/>
    <w:rsid w:val="00EE68B6"/>
    <w:pPr>
      <w:spacing w:after="0" w:line="240" w:lineRule="auto"/>
    </w:pPr>
    <w:rPr>
      <w:rFonts w:ascii="Courier New" w:eastAsia="Times New Roman" w:hAnsi="Courier New" w:cs="Courier New"/>
      <w:sz w:val="20"/>
      <w:szCs w:val="20"/>
      <w:lang w:eastAsia="ru-RU"/>
    </w:rPr>
  </w:style>
  <w:style w:type="character" w:customStyle="1" w:styleId="afffff3">
    <w:name w:val="Текст Знак"/>
    <w:basedOn w:val="a0"/>
    <w:link w:val="afffff2"/>
    <w:rsid w:val="00EE68B6"/>
    <w:rPr>
      <w:rFonts w:ascii="Courier New" w:eastAsia="Times New Roman" w:hAnsi="Courier New" w:cs="Courier New"/>
      <w:sz w:val="20"/>
      <w:szCs w:val="20"/>
      <w:lang w:eastAsia="ru-RU"/>
    </w:rPr>
  </w:style>
  <w:style w:type="numbering" w:customStyle="1" w:styleId="2f9">
    <w:name w:val="Нет списка2"/>
    <w:next w:val="a2"/>
    <w:uiPriority w:val="99"/>
    <w:semiHidden/>
    <w:unhideWhenUsed/>
    <w:rsid w:val="00EE68B6"/>
  </w:style>
  <w:style w:type="paragraph" w:customStyle="1" w:styleId="132">
    <w:name w:val="Оглавление 13"/>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32">
    <w:name w:val="Оглавление 23"/>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32">
    <w:name w:val="Оглавление 33"/>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5">
    <w:name w:val="Table Normal25"/>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5">
    <w:name w:val="Заголовок 11"/>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33">
    <w:name w:val="Заголовок 23"/>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5">
    <w:name w:val="Заголовок 31"/>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2">
    <w:name w:val="Заголовок 41"/>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table" w:customStyle="1" w:styleId="270">
    <w:name w:val="Сетка таблицы27"/>
    <w:basedOn w:val="a1"/>
    <w:next w:val="a3"/>
    <w:uiPriority w:val="39"/>
    <w:rsid w:val="00EE68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EE68B6"/>
  </w:style>
  <w:style w:type="numbering" w:customStyle="1" w:styleId="46">
    <w:name w:val="Нет списка4"/>
    <w:next w:val="a2"/>
    <w:uiPriority w:val="99"/>
    <w:semiHidden/>
    <w:unhideWhenUsed/>
    <w:rsid w:val="00EE68B6"/>
  </w:style>
  <w:style w:type="numbering" w:customStyle="1" w:styleId="55">
    <w:name w:val="Нет списка5"/>
    <w:next w:val="a2"/>
    <w:uiPriority w:val="99"/>
    <w:semiHidden/>
    <w:unhideWhenUsed/>
    <w:rsid w:val="00EE68B6"/>
  </w:style>
  <w:style w:type="numbering" w:customStyle="1" w:styleId="65">
    <w:name w:val="Нет списка6"/>
    <w:next w:val="a2"/>
    <w:uiPriority w:val="99"/>
    <w:semiHidden/>
    <w:unhideWhenUsed/>
    <w:rsid w:val="00EE68B6"/>
  </w:style>
  <w:style w:type="paragraph" w:customStyle="1" w:styleId="142">
    <w:name w:val="Оглавление 14"/>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42">
    <w:name w:val="Оглавление 24"/>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41">
    <w:name w:val="Оглавление 34"/>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6">
    <w:name w:val="Table Normal26"/>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23">
    <w:name w:val="Заголовок 12"/>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43">
    <w:name w:val="Заголовок 24"/>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22">
    <w:name w:val="Заголовок 32"/>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22">
    <w:name w:val="Заголовок 42"/>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character" w:customStyle="1" w:styleId="afffff4">
    <w:name w:val="Название Знак"/>
    <w:uiPriority w:val="1"/>
    <w:rsid w:val="00EE68B6"/>
    <w:rPr>
      <w:rFonts w:ascii="Verdana" w:eastAsia="Verdana" w:hAnsi="Verdana" w:cs="Verdana"/>
      <w:sz w:val="49"/>
      <w:szCs w:val="49"/>
      <w:lang w:eastAsia="en-US"/>
    </w:rPr>
  </w:style>
  <w:style w:type="table" w:customStyle="1" w:styleId="280">
    <w:name w:val="Сетка таблицы28"/>
    <w:basedOn w:val="a1"/>
    <w:next w:val="a3"/>
    <w:uiPriority w:val="39"/>
    <w:rsid w:val="00EE68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2"/>
    <w:uiPriority w:val="99"/>
    <w:semiHidden/>
    <w:unhideWhenUsed/>
    <w:rsid w:val="00EE68B6"/>
  </w:style>
  <w:style w:type="numbering" w:customStyle="1" w:styleId="84">
    <w:name w:val="Нет списка8"/>
    <w:next w:val="a2"/>
    <w:uiPriority w:val="99"/>
    <w:semiHidden/>
    <w:unhideWhenUsed/>
    <w:rsid w:val="00EE68B6"/>
  </w:style>
  <w:style w:type="numbering" w:customStyle="1" w:styleId="94">
    <w:name w:val="Нет списка9"/>
    <w:next w:val="a2"/>
    <w:uiPriority w:val="99"/>
    <w:semiHidden/>
    <w:unhideWhenUsed/>
    <w:rsid w:val="00EE68B6"/>
  </w:style>
  <w:style w:type="numbering" w:customStyle="1" w:styleId="103">
    <w:name w:val="Нет списка10"/>
    <w:next w:val="a2"/>
    <w:uiPriority w:val="99"/>
    <w:semiHidden/>
    <w:unhideWhenUsed/>
    <w:rsid w:val="00EE68B6"/>
  </w:style>
  <w:style w:type="numbering" w:customStyle="1" w:styleId="116">
    <w:name w:val="Нет списка11"/>
    <w:next w:val="a2"/>
    <w:uiPriority w:val="99"/>
    <w:semiHidden/>
    <w:unhideWhenUsed/>
    <w:rsid w:val="00EE68B6"/>
  </w:style>
  <w:style w:type="numbering" w:customStyle="1" w:styleId="124">
    <w:name w:val="Нет списка12"/>
    <w:next w:val="a2"/>
    <w:uiPriority w:val="99"/>
    <w:semiHidden/>
    <w:unhideWhenUsed/>
    <w:rsid w:val="00EE68B6"/>
  </w:style>
  <w:style w:type="numbering" w:customStyle="1" w:styleId="133">
    <w:name w:val="Нет списка13"/>
    <w:next w:val="a2"/>
    <w:uiPriority w:val="99"/>
    <w:semiHidden/>
    <w:unhideWhenUsed/>
    <w:rsid w:val="00EE68B6"/>
  </w:style>
  <w:style w:type="numbering" w:customStyle="1" w:styleId="143">
    <w:name w:val="Нет списка14"/>
    <w:next w:val="a2"/>
    <w:uiPriority w:val="99"/>
    <w:semiHidden/>
    <w:unhideWhenUsed/>
    <w:rsid w:val="00EE68B6"/>
  </w:style>
  <w:style w:type="paragraph" w:customStyle="1" w:styleId="afffff5">
    <w:name w:val="Новый"/>
    <w:basedOn w:val="a"/>
    <w:uiPriority w:val="99"/>
    <w:rsid w:val="00EE68B6"/>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EE68B6"/>
    <w:rPr>
      <w:rFonts w:ascii="Times New Roman" w:hAnsi="Times New Roman" w:cs="Times New Roman" w:hint="default"/>
      <w:sz w:val="16"/>
      <w:szCs w:val="16"/>
    </w:rPr>
  </w:style>
  <w:style w:type="character" w:customStyle="1" w:styleId="c31">
    <w:name w:val="c31"/>
    <w:basedOn w:val="a0"/>
    <w:rsid w:val="00EE68B6"/>
  </w:style>
  <w:style w:type="character" w:customStyle="1" w:styleId="c25">
    <w:name w:val="c25"/>
    <w:basedOn w:val="a0"/>
    <w:rsid w:val="00EE68B6"/>
  </w:style>
  <w:style w:type="character" w:customStyle="1" w:styleId="3c">
    <w:name w:val="Основной текст + Полужирный3"/>
    <w:uiPriority w:val="99"/>
    <w:rsid w:val="00EE68B6"/>
    <w:rPr>
      <w:rFonts w:ascii="Arial" w:hAnsi="Arial" w:cs="Arial" w:hint="default"/>
      <w:b/>
      <w:bCs/>
      <w:strike w:val="0"/>
      <w:dstrike w:val="0"/>
      <w:spacing w:val="-10"/>
      <w:sz w:val="22"/>
      <w:szCs w:val="22"/>
      <w:u w:val="none"/>
      <w:effect w:val="none"/>
    </w:rPr>
  </w:style>
  <w:style w:type="character" w:customStyle="1" w:styleId="FontStyle15">
    <w:name w:val="Font Style15"/>
    <w:uiPriority w:val="99"/>
    <w:rsid w:val="00EE68B6"/>
    <w:rPr>
      <w:rFonts w:ascii="Times New Roman" w:hAnsi="Times New Roman" w:cs="Times New Roman"/>
      <w:sz w:val="22"/>
      <w:szCs w:val="22"/>
    </w:rPr>
  </w:style>
  <w:style w:type="paragraph" w:customStyle="1" w:styleId="c2">
    <w:name w:val="c2"/>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E68B6"/>
  </w:style>
  <w:style w:type="paragraph" w:customStyle="1" w:styleId="c10c7c14">
    <w:name w:val="c10 c7 c14"/>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8B6"/>
  </w:style>
  <w:style w:type="character" w:customStyle="1" w:styleId="FontStyle98">
    <w:name w:val="Font Style98"/>
    <w:uiPriority w:val="99"/>
    <w:rsid w:val="00EE68B6"/>
    <w:rPr>
      <w:rFonts w:ascii="Times New Roman" w:hAnsi="Times New Roman" w:cs="Times New Roman" w:hint="default"/>
      <w:sz w:val="18"/>
      <w:szCs w:val="18"/>
    </w:rPr>
  </w:style>
  <w:style w:type="numbering" w:customStyle="1" w:styleId="153">
    <w:name w:val="Нет списка15"/>
    <w:next w:val="a2"/>
    <w:uiPriority w:val="99"/>
    <w:semiHidden/>
    <w:unhideWhenUsed/>
    <w:rsid w:val="00EE68B6"/>
  </w:style>
  <w:style w:type="paragraph" w:customStyle="1" w:styleId="1ff9">
    <w:name w:val="Нижний колонтитул1"/>
    <w:basedOn w:val="a"/>
    <w:next w:val="af7"/>
    <w:uiPriority w:val="99"/>
    <w:unhideWhenUsed/>
    <w:rsid w:val="00EE68B6"/>
    <w:pPr>
      <w:tabs>
        <w:tab w:val="center" w:pos="4677"/>
        <w:tab w:val="right" w:pos="9355"/>
      </w:tabs>
      <w:spacing w:after="0" w:line="240" w:lineRule="auto"/>
    </w:pPr>
    <w:rPr>
      <w:rFonts w:ascii="Calibri" w:eastAsia="Calibri" w:hAnsi="Calibri" w:cs="Times New Roman"/>
    </w:rPr>
  </w:style>
  <w:style w:type="table" w:customStyle="1" w:styleId="290">
    <w:name w:val="Сетка таблицы29"/>
    <w:basedOn w:val="a1"/>
    <w:next w:val="a3"/>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EE68B6"/>
  </w:style>
  <w:style w:type="table" w:customStyle="1" w:styleId="350">
    <w:name w:val="Сетка таблицы35"/>
    <w:basedOn w:val="a1"/>
    <w:next w:val="a3"/>
    <w:uiPriority w:val="5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2"/>
    <w:uiPriority w:val="99"/>
    <w:semiHidden/>
    <w:unhideWhenUsed/>
    <w:rsid w:val="00EE68B6"/>
  </w:style>
  <w:style w:type="paragraph" w:customStyle="1" w:styleId="2fa">
    <w:name w:val="Стиль2"/>
    <w:basedOn w:val="a"/>
    <w:rsid w:val="00EE68B6"/>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table" w:customStyle="1" w:styleId="300">
    <w:name w:val="Сетка таблицы30"/>
    <w:basedOn w:val="a1"/>
    <w:next w:val="a3"/>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6">
    <w:name w:val="endnote reference"/>
    <w:semiHidden/>
    <w:rsid w:val="00EE68B6"/>
    <w:rPr>
      <w:vertAlign w:val="superscript"/>
    </w:rPr>
  </w:style>
  <w:style w:type="numbering" w:customStyle="1" w:styleId="172">
    <w:name w:val="Нет списка17"/>
    <w:next w:val="a2"/>
    <w:semiHidden/>
    <w:rsid w:val="00EE68B6"/>
  </w:style>
  <w:style w:type="table" w:customStyle="1" w:styleId="360">
    <w:name w:val="Сетка таблицы36"/>
    <w:basedOn w:val="a1"/>
    <w:next w:val="a3"/>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2"/>
    <w:uiPriority w:val="99"/>
    <w:semiHidden/>
    <w:unhideWhenUsed/>
    <w:rsid w:val="00EE68B6"/>
  </w:style>
  <w:style w:type="character" w:styleId="afffff7">
    <w:name w:val="Emphasis"/>
    <w:basedOn w:val="a0"/>
    <w:uiPriority w:val="20"/>
    <w:qFormat/>
    <w:rsid w:val="00EE6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Pages>
  <Words>6059</Words>
  <Characters>34537</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23</cp:revision>
  <dcterms:created xsi:type="dcterms:W3CDTF">2023-01-12T07:05:00Z</dcterms:created>
  <dcterms:modified xsi:type="dcterms:W3CDTF">2023-08-29T09:47:00Z</dcterms:modified>
</cp:coreProperties>
</file>